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01E0" w14:textId="0343D43B" w:rsidR="00EA2CC4" w:rsidRDefault="00E0556A" w:rsidP="00EB0216">
      <w:pPr>
        <w:spacing w:after="0"/>
        <w:ind w:right="-85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2687999" wp14:editId="5D0D0B43">
            <wp:extent cx="6209665" cy="8538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3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C358" w14:textId="77777777" w:rsidR="00EA2CC4" w:rsidRDefault="00EA2CC4" w:rsidP="00AC3514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AA6C9B" w14:textId="77777777" w:rsidR="00E0556A" w:rsidRDefault="00E0556A" w:rsidP="00AC3514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4AA7CB8" w14:textId="77777777" w:rsidR="00E0556A" w:rsidRDefault="00E0556A" w:rsidP="00AC3514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FEA008" w14:textId="77777777" w:rsidR="00E0556A" w:rsidRDefault="00E0556A" w:rsidP="00AC3514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42E00F" w14:textId="3B7F5578" w:rsidR="00AC3514" w:rsidRDefault="00EA2CC4" w:rsidP="00AC3514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AC3514" w:rsidRPr="00AC35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Паспорт Среднесрочной программы развития</w:t>
      </w:r>
    </w:p>
    <w:p w14:paraId="019A782B" w14:textId="77777777" w:rsidR="00146FA2" w:rsidRDefault="00146FA2" w:rsidP="00AC3514">
      <w:pPr>
        <w:spacing w:after="0"/>
        <w:ind w:right="-85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5954"/>
      </w:tblGrid>
      <w:tr w:rsidR="00146FA2" w:rsidRPr="006E23C7" w14:paraId="4B78C281" w14:textId="77777777" w:rsidTr="0091062E">
        <w:tc>
          <w:tcPr>
            <w:tcW w:w="1668" w:type="dxa"/>
          </w:tcPr>
          <w:p w14:paraId="1E00BF7F" w14:textId="77777777" w:rsidR="00146FA2" w:rsidRPr="006E23C7" w:rsidRDefault="00146FA2" w:rsidP="00410D65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505" w:type="dxa"/>
            <w:gridSpan w:val="2"/>
          </w:tcPr>
          <w:p w14:paraId="1DBF359E" w14:textId="77777777" w:rsidR="00146FA2" w:rsidRPr="006E23C7" w:rsidRDefault="00CA34AF" w:rsidP="00410D6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МБОУ «Старо-Онохойская ООШ» на </w:t>
            </w:r>
            <w:r w:rsidR="0072477A"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4112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11205"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2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24F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411205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7F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7A" w:rsidRPr="006E2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F4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 в</w:t>
            </w:r>
            <w:r w:rsidR="0072477A"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>эффективный режим работы»</w:t>
            </w:r>
          </w:p>
        </w:tc>
      </w:tr>
      <w:tr w:rsidR="00146FA2" w:rsidRPr="006E23C7" w14:paraId="217AFB09" w14:textId="77777777" w:rsidTr="0091062E">
        <w:tc>
          <w:tcPr>
            <w:tcW w:w="1668" w:type="dxa"/>
          </w:tcPr>
          <w:p w14:paraId="72CAB7B9" w14:textId="77777777" w:rsidR="00972B73" w:rsidRPr="006E23C7" w:rsidRDefault="00146FA2" w:rsidP="00410D65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  <w:p w14:paraId="65F72918" w14:textId="77777777" w:rsidR="00146FA2" w:rsidRPr="006E23C7" w:rsidRDefault="00146FA2" w:rsidP="00410D65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05" w:type="dxa"/>
            <w:gridSpan w:val="2"/>
          </w:tcPr>
          <w:p w14:paraId="55F06558" w14:textId="085859D8" w:rsidR="00112CB4" w:rsidRPr="00EB0216" w:rsidRDefault="00EB0216" w:rsidP="00EB0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2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школе через обеспечение условий равного доступа к получению качественного общего образования каждым ребенком независимо от социального статуса и материального положения семей, в том числе с использованием дистанционных образовательных технологий.</w:t>
            </w:r>
            <w:r w:rsidR="00B3045B" w:rsidRPr="00EB0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6CC2D4" w14:textId="4CDD125F" w:rsidR="00146FA2" w:rsidRPr="00B3045B" w:rsidRDefault="00146FA2" w:rsidP="00B30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CB4" w:rsidRPr="006E23C7" w14:paraId="44115DD9" w14:textId="77777777" w:rsidTr="0091062E">
        <w:trPr>
          <w:trHeight w:val="2204"/>
        </w:trPr>
        <w:tc>
          <w:tcPr>
            <w:tcW w:w="1668" w:type="dxa"/>
          </w:tcPr>
          <w:p w14:paraId="11C6EC39" w14:textId="77777777" w:rsidR="00EB0216" w:rsidRDefault="00EB0216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813C4C" w14:textId="65DE0732" w:rsidR="00112CB4" w:rsidRPr="006E23C7" w:rsidRDefault="00112CB4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  <w:p w14:paraId="40F328FE" w14:textId="77777777" w:rsidR="00112CB4" w:rsidRDefault="00112CB4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  <w:p w14:paraId="4B787C01" w14:textId="77777777" w:rsidR="00112CB4" w:rsidRPr="006E23C7" w:rsidRDefault="00112CB4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</w:tcPr>
          <w:p w14:paraId="3D692D6E" w14:textId="77777777" w:rsidR="00EB0216" w:rsidRPr="0043252F" w:rsidRDefault="00EB0216" w:rsidP="00EB0216">
            <w:pPr>
              <w:pStyle w:val="TableParagraph"/>
              <w:tabs>
                <w:tab w:val="left" w:pos="248"/>
                <w:tab w:val="left" w:pos="2372"/>
                <w:tab w:val="left" w:pos="3773"/>
                <w:tab w:val="left" w:pos="4610"/>
                <w:tab w:val="left" w:pos="6095"/>
              </w:tabs>
              <w:spacing w:line="317" w:lineRule="exact"/>
              <w:ind w:left="0"/>
              <w:jc w:val="both"/>
              <w:rPr>
                <w:sz w:val="24"/>
                <w:szCs w:val="24"/>
              </w:rPr>
            </w:pPr>
            <w:r w:rsidRPr="00432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t xml:space="preserve"> Повысить качество результатов обучающихся по итогам оценочных процедур (ВПР, ОГЭ).</w:t>
            </w:r>
          </w:p>
          <w:p w14:paraId="0700A8BC" w14:textId="77777777" w:rsidR="00EB0216" w:rsidRPr="008876C4" w:rsidRDefault="00EB0216" w:rsidP="00EB0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A1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по формированию и оценки</w:t>
            </w:r>
            <w:r w:rsidRPr="00C15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функциональной грамотности учащихся;</w:t>
            </w:r>
          </w:p>
          <w:p w14:paraId="3F55EA9F" w14:textId="77777777" w:rsidR="00EB0216" w:rsidRDefault="00EB0216" w:rsidP="00EB0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34C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34C7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преемственность НОО и ООО</w:t>
            </w:r>
          </w:p>
          <w:p w14:paraId="1D9DA6B6" w14:textId="77777777" w:rsidR="00112CB4" w:rsidRPr="006E23C7" w:rsidRDefault="00112CB4" w:rsidP="00EB0216">
            <w:pPr>
              <w:ind w:firstLine="31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1062E" w:rsidRPr="006E23C7" w14:paraId="20F2F6DA" w14:textId="77777777" w:rsidTr="0091062E">
        <w:trPr>
          <w:trHeight w:val="69"/>
        </w:trPr>
        <w:tc>
          <w:tcPr>
            <w:tcW w:w="1668" w:type="dxa"/>
            <w:vMerge w:val="restart"/>
          </w:tcPr>
          <w:p w14:paraId="694A1D7B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A29308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</w:p>
          <w:p w14:paraId="60EFA50C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и</w:t>
            </w:r>
          </w:p>
          <w:p w14:paraId="649BA309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  <w:p w14:paraId="41CA7CC4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551" w:type="dxa"/>
            <w:vMerge w:val="restart"/>
          </w:tcPr>
          <w:p w14:paraId="102145A5" w14:textId="77777777" w:rsidR="0091062E" w:rsidRDefault="0091062E" w:rsidP="00112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BD4A2" w14:textId="77777777" w:rsidR="0091062E" w:rsidRPr="006E23C7" w:rsidRDefault="0091062E" w:rsidP="009106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1A2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Повышение учебной неуспешности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учащихся</w:t>
            </w:r>
          </w:p>
          <w:p w14:paraId="36890B71" w14:textId="77777777" w:rsidR="0091062E" w:rsidRDefault="0091062E" w:rsidP="00112CB4">
            <w:pPr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264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Успех ученика – успех школы</w:t>
            </w:r>
            <w:r w:rsidRPr="00D73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4288B78E" w14:textId="77777777" w:rsidR="0091062E" w:rsidRPr="00D7315F" w:rsidRDefault="0091062E" w:rsidP="00112CB4">
            <w:pPr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3DF2A6BA" w14:textId="4D76FEF4" w:rsidR="0091062E" w:rsidRPr="006E23C7" w:rsidRDefault="0091062E" w:rsidP="00112CB4">
            <w:pPr>
              <w:pStyle w:val="a5"/>
              <w:spacing w:line="276" w:lineRule="auto"/>
              <w:ind w:left="317" w:right="-859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1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учащихся, охваченных внеурочной деятельностью;</w:t>
            </w:r>
          </w:p>
        </w:tc>
      </w:tr>
      <w:tr w:rsidR="0091062E" w:rsidRPr="006E23C7" w14:paraId="0F7EADE1" w14:textId="77777777" w:rsidTr="0091062E">
        <w:trPr>
          <w:trHeight w:val="69"/>
        </w:trPr>
        <w:tc>
          <w:tcPr>
            <w:tcW w:w="1668" w:type="dxa"/>
            <w:vMerge/>
          </w:tcPr>
          <w:p w14:paraId="23F4D566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2AB797C" w14:textId="77777777" w:rsidR="0091062E" w:rsidRPr="006E23C7" w:rsidRDefault="0091062E" w:rsidP="00112CB4">
            <w:pPr>
              <w:spacing w:line="276" w:lineRule="auto"/>
              <w:ind w:right="-8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07602BD8" w14:textId="3D7D8E06" w:rsidR="0091062E" w:rsidRPr="0091062E" w:rsidRDefault="0091062E" w:rsidP="009106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Разработка индивидуальных образовательных траектории для учащихся в академические трудности</w:t>
            </w:r>
          </w:p>
        </w:tc>
      </w:tr>
      <w:tr w:rsidR="0091062E" w:rsidRPr="006E23C7" w14:paraId="402A7B4E" w14:textId="77777777" w:rsidTr="0091062E">
        <w:trPr>
          <w:trHeight w:val="69"/>
        </w:trPr>
        <w:tc>
          <w:tcPr>
            <w:tcW w:w="1668" w:type="dxa"/>
            <w:vMerge/>
          </w:tcPr>
          <w:p w14:paraId="09E141E3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1A94BB0" w14:textId="77777777" w:rsidR="0091062E" w:rsidRPr="006E23C7" w:rsidRDefault="0091062E" w:rsidP="00112CB4">
            <w:pPr>
              <w:spacing w:line="276" w:lineRule="auto"/>
              <w:ind w:right="-8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2955159A" w14:textId="6555AB38" w:rsidR="0091062E" w:rsidRPr="0091062E" w:rsidRDefault="0091062E" w:rsidP="009106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1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доли учащихся 5-8 классов, принимающих участие в проектах, олимпиадах, конкурсах;</w:t>
            </w:r>
          </w:p>
        </w:tc>
      </w:tr>
      <w:tr w:rsidR="0091062E" w:rsidRPr="006E23C7" w14:paraId="7CCB03DA" w14:textId="77777777" w:rsidTr="00D43DB3">
        <w:trPr>
          <w:trHeight w:val="1114"/>
        </w:trPr>
        <w:tc>
          <w:tcPr>
            <w:tcW w:w="1668" w:type="dxa"/>
            <w:vMerge/>
          </w:tcPr>
          <w:p w14:paraId="38C92851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81C821F" w14:textId="77777777" w:rsidR="0091062E" w:rsidRPr="006E23C7" w:rsidRDefault="0091062E" w:rsidP="00112CB4">
            <w:pPr>
              <w:spacing w:line="276" w:lineRule="auto"/>
              <w:ind w:right="-8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18B898CF" w14:textId="5CE875CA" w:rsidR="0091062E" w:rsidRPr="0091062E" w:rsidRDefault="0091062E" w:rsidP="009106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10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дополнительных занятий с учащимися, имеющими академическую задолженность.</w:t>
            </w:r>
          </w:p>
        </w:tc>
      </w:tr>
      <w:tr w:rsidR="0091062E" w:rsidRPr="006E23C7" w14:paraId="2AB6329C" w14:textId="77777777" w:rsidTr="0091062E">
        <w:tc>
          <w:tcPr>
            <w:tcW w:w="1668" w:type="dxa"/>
          </w:tcPr>
          <w:p w14:paraId="2CEAF79B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29B84B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8FFDEC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0D170F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3A6980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EE1F2E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2EECB9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3C33D8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9DDFFA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  <w:p w14:paraId="53A6530F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05" w:type="dxa"/>
            <w:gridSpan w:val="2"/>
          </w:tcPr>
          <w:p w14:paraId="2ECD4D1A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этап </w:t>
            </w:r>
            <w:r w:rsidRPr="00EE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год): аналитико-диагностический и организационный</w:t>
            </w:r>
            <w:r w:rsidRPr="006E2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>включающий:</w:t>
            </w:r>
          </w:p>
          <w:p w14:paraId="1513B271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среднесрочной программы развития МБОУ «Старо-Онохойская ООШ»; </w:t>
            </w:r>
          </w:p>
          <w:p w14:paraId="2FB16448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ноябрь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гг.): Этап реализации программы, </w:t>
            </w: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включающий: </w:t>
            </w:r>
          </w:p>
          <w:p w14:paraId="4360DFB8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мероприятий, согласно графикам; </w:t>
            </w:r>
          </w:p>
          <w:p w14:paraId="76736D35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- промежуточный контроль реализации Программы; </w:t>
            </w:r>
          </w:p>
          <w:p w14:paraId="45318284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 (декабрь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г.): практико-прогностический</w:t>
            </w: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включающий: </w:t>
            </w:r>
          </w:p>
          <w:p w14:paraId="1768C9F6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>- анализ,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результатов проведенной работы</w:t>
            </w: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A18AB33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итогов, осмысление результатов реализации Программы; </w:t>
            </w:r>
          </w:p>
          <w:p w14:paraId="0F6C8C49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ее эффективности на основе индикаторов и показателей успешности выполнения; </w:t>
            </w:r>
          </w:p>
          <w:p w14:paraId="524E8E4E" w14:textId="77777777" w:rsidR="0091062E" w:rsidRPr="006E23C7" w:rsidRDefault="0091062E" w:rsidP="00112CB4">
            <w:pPr>
              <w:pStyle w:val="a5"/>
              <w:tabs>
                <w:tab w:val="left" w:pos="1740"/>
              </w:tabs>
              <w:spacing w:line="276" w:lineRule="auto"/>
              <w:ind w:left="0" w:right="34" w:firstLine="3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</w:rPr>
              <w:t>- определение новых стратегических задач развития школы и конструирование дальнейших путей развития.</w:t>
            </w:r>
          </w:p>
        </w:tc>
      </w:tr>
      <w:tr w:rsidR="0091062E" w:rsidRPr="006E23C7" w14:paraId="1FB38891" w14:textId="77777777" w:rsidTr="0091062E">
        <w:tc>
          <w:tcPr>
            <w:tcW w:w="1668" w:type="dxa"/>
          </w:tcPr>
          <w:p w14:paraId="2AC05035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A4CAFF" w14:textId="77777777" w:rsidR="0091062E" w:rsidRPr="006E23C7" w:rsidRDefault="0091062E" w:rsidP="00112C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  <w:p w14:paraId="2A0C3FAD" w14:textId="77777777" w:rsidR="0091062E" w:rsidRDefault="0091062E" w:rsidP="00112CB4">
            <w:pPr>
              <w:spacing w:line="276" w:lineRule="auto"/>
              <w:ind w:right="-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проекты, программы/</w:t>
            </w:r>
          </w:p>
          <w:p w14:paraId="32F39BAD" w14:textId="77777777" w:rsidR="0091062E" w:rsidRPr="006E23C7" w:rsidRDefault="0091062E" w:rsidP="00112CB4">
            <w:pPr>
              <w:spacing w:line="276" w:lineRule="auto"/>
              <w:ind w:right="-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</w:t>
            </w:r>
          </w:p>
        </w:tc>
        <w:tc>
          <w:tcPr>
            <w:tcW w:w="8505" w:type="dxa"/>
            <w:gridSpan w:val="2"/>
          </w:tcPr>
          <w:p w14:paraId="46A81A4B" w14:textId="77777777" w:rsidR="0091062E" w:rsidRPr="00D7315F" w:rsidRDefault="0091062E" w:rsidP="00112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D731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  </w:t>
            </w:r>
            <w:r w:rsidRPr="00D7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учебной неуспешности учащихся</w:t>
            </w:r>
          </w:p>
          <w:p w14:paraId="3A059AA8" w14:textId="1E722A55" w:rsidR="0091062E" w:rsidRPr="00D7315F" w:rsidRDefault="0091062E" w:rsidP="00112CB4">
            <w:pPr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264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Успех ученика – успех школы</w:t>
            </w:r>
            <w:r w:rsidRPr="00D731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040AF44E" w14:textId="77777777" w:rsidR="0091062E" w:rsidRDefault="0091062E" w:rsidP="00112CB4">
            <w:pPr>
              <w:pStyle w:val="21"/>
              <w:tabs>
                <w:tab w:val="left" w:pos="1508"/>
                <w:tab w:val="left" w:pos="1509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14:paraId="334AFC93" w14:textId="7E02498F" w:rsidR="0091062E" w:rsidRPr="00EA4A20" w:rsidRDefault="0091062E" w:rsidP="00112CB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6C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EA4A20">
              <w:rPr>
                <w:rFonts w:ascii="Times New Roman" w:hAnsi="Times New Roman" w:cs="Times New Roman"/>
                <w:sz w:val="24"/>
                <w:szCs w:val="24"/>
              </w:rPr>
              <w:t xml:space="preserve"> уровня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мотивации обучающихся 5 - 8 классов, выявление ведущих учебных мотивов;</w:t>
            </w:r>
          </w:p>
          <w:p w14:paraId="5EC85BA2" w14:textId="28A10882" w:rsidR="0091062E" w:rsidRDefault="0091062E" w:rsidP="00112CB4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Аудит программ внеурочной занятости, оценка охвата обучающихся внеурочной занятостью;</w:t>
            </w:r>
          </w:p>
          <w:p w14:paraId="3677E440" w14:textId="59CA2954" w:rsidR="0091062E" w:rsidRPr="00AC2A2C" w:rsidRDefault="0091062E" w:rsidP="00112CB4">
            <w:pPr>
              <w:shd w:val="clear" w:color="auto" w:fill="FFFFFF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Организация школьной конференции «Шаг в науку</w:t>
            </w:r>
            <w:r w:rsidRPr="00AC2A2C">
              <w:rPr>
                <w:rFonts w:ascii="Times New Roman" w:hAnsi="Times New Roman" w:cs="Times New Roman"/>
                <w:sz w:val="24"/>
                <w:szCs w:val="24"/>
              </w:rPr>
              <w:t>», защита научно-исследовательских, социальных, творческих проектов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7C2E2A" w14:textId="12504637" w:rsidR="0091062E" w:rsidRDefault="0091062E" w:rsidP="00112CB4">
            <w:pPr>
              <w:pStyle w:val="41"/>
              <w:tabs>
                <w:tab w:val="left" w:pos="0"/>
              </w:tabs>
              <w:spacing w:before="1" w:line="276" w:lineRule="auto"/>
              <w:ind w:left="142" w:right="-1" w:firstLine="425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5. </w:t>
            </w:r>
            <w:r w:rsidRPr="00AC2A2C">
              <w:rPr>
                <w:rFonts w:ascii="Times New Roman" w:hAnsi="Times New Roman"/>
                <w:b w:val="0"/>
                <w:i w:val="0"/>
              </w:rPr>
              <w:t>Организация участия обучающихся в районных, республиканских научно-исследовательских, творческих, спортивных мероприятиях и конкурсах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</w:p>
          <w:p w14:paraId="2703BC9A" w14:textId="6E0424AC" w:rsidR="0091062E" w:rsidRDefault="0091062E" w:rsidP="00112CB4">
            <w:pPr>
              <w:pStyle w:val="41"/>
              <w:tabs>
                <w:tab w:val="left" w:pos="0"/>
              </w:tabs>
              <w:spacing w:before="1" w:line="276" w:lineRule="auto"/>
              <w:ind w:left="142" w:right="-1" w:firstLine="425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9247E0">
              <w:rPr>
                <w:rFonts w:ascii="Times New Roman" w:hAnsi="Times New Roman"/>
                <w:b w:val="0"/>
                <w:i w:val="0"/>
              </w:rPr>
              <w:t xml:space="preserve">Отработка заданий по развитию функциональной грамотности учащимися 5-9 классов на электронном тренажере (сайт </w:t>
            </w:r>
            <w:proofErr w:type="spellStart"/>
            <w:r w:rsidRPr="009247E0">
              <w:rPr>
                <w:rFonts w:ascii="Times New Roman" w:hAnsi="Times New Roman"/>
                <w:b w:val="0"/>
                <w:i w:val="0"/>
                <w:lang w:val="en-US"/>
              </w:rPr>
              <w:t>fg</w:t>
            </w:r>
            <w:proofErr w:type="spellEnd"/>
            <w:r w:rsidRPr="009247E0">
              <w:rPr>
                <w:rFonts w:ascii="Times New Roman" w:hAnsi="Times New Roman"/>
                <w:b w:val="0"/>
                <w:i w:val="0"/>
              </w:rPr>
              <w:t>.</w:t>
            </w:r>
            <w:proofErr w:type="spellStart"/>
            <w:r w:rsidRPr="009247E0">
              <w:rPr>
                <w:rFonts w:ascii="Times New Roman" w:hAnsi="Times New Roman"/>
                <w:b w:val="0"/>
                <w:i w:val="0"/>
                <w:lang w:val="en-US"/>
              </w:rPr>
              <w:t>resh</w:t>
            </w:r>
            <w:proofErr w:type="spellEnd"/>
            <w:r w:rsidRPr="009247E0">
              <w:rPr>
                <w:rFonts w:ascii="Times New Roman" w:hAnsi="Times New Roman"/>
                <w:b w:val="0"/>
                <w:i w:val="0"/>
              </w:rPr>
              <w:t>.</w:t>
            </w:r>
            <w:proofErr w:type="spellStart"/>
            <w:r w:rsidRPr="009247E0">
              <w:rPr>
                <w:rFonts w:ascii="Times New Roman" w:hAnsi="Times New Roman"/>
                <w:b w:val="0"/>
                <w:i w:val="0"/>
                <w:lang w:val="en-US"/>
              </w:rPr>
              <w:t>edu</w:t>
            </w:r>
            <w:proofErr w:type="spellEnd"/>
            <w:r w:rsidRPr="009247E0">
              <w:rPr>
                <w:rFonts w:ascii="Times New Roman" w:hAnsi="Times New Roman"/>
                <w:b w:val="0"/>
                <w:i w:val="0"/>
              </w:rPr>
              <w:t>.</w:t>
            </w:r>
            <w:proofErr w:type="spellStart"/>
            <w:r w:rsidRPr="009247E0">
              <w:rPr>
                <w:rFonts w:ascii="Times New Roman" w:hAnsi="Times New Roman"/>
                <w:b w:val="0"/>
                <w:i w:val="0"/>
                <w:lang w:val="en-US"/>
              </w:rPr>
              <w:t>ru</w:t>
            </w:r>
            <w:proofErr w:type="spellEnd"/>
            <w:r w:rsidRPr="009247E0">
              <w:rPr>
                <w:rFonts w:ascii="Times New Roman" w:hAnsi="Times New Roman"/>
                <w:b w:val="0"/>
                <w:i w:val="0"/>
              </w:rPr>
              <w:t>)</w:t>
            </w:r>
            <w:r>
              <w:rPr>
                <w:rFonts w:ascii="Times New Roman" w:hAnsi="Times New Roman"/>
                <w:b w:val="0"/>
                <w:i w:val="0"/>
              </w:rPr>
              <w:t>.</w:t>
            </w:r>
          </w:p>
          <w:p w14:paraId="55673463" w14:textId="5E432B19" w:rsidR="0091062E" w:rsidRDefault="0091062E" w:rsidP="00112CB4">
            <w:pPr>
              <w:pStyle w:val="41"/>
              <w:tabs>
                <w:tab w:val="left" w:pos="0"/>
              </w:tabs>
              <w:spacing w:before="1" w:line="276" w:lineRule="auto"/>
              <w:ind w:left="142" w:right="-1" w:firstLine="425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7.</w:t>
            </w:r>
            <w:r w:rsidRPr="005E0C9A">
              <w:rPr>
                <w:rFonts w:ascii="Times New Roman" w:hAnsi="Times New Roman"/>
              </w:rPr>
              <w:t xml:space="preserve"> </w:t>
            </w:r>
            <w:r w:rsidRPr="009247E0">
              <w:rPr>
                <w:rFonts w:ascii="Times New Roman" w:hAnsi="Times New Roman"/>
                <w:b w:val="0"/>
                <w:i w:val="0"/>
              </w:rPr>
              <w:t>Проведение индивидуальных дополнительных занятий с учащимися, имеющими академическую задолженность.</w:t>
            </w:r>
          </w:p>
          <w:p w14:paraId="7351AF00" w14:textId="2FFFD24C" w:rsidR="0091062E" w:rsidRPr="00EB0216" w:rsidRDefault="0091062E" w:rsidP="00EB0216">
            <w:pPr>
              <w:pStyle w:val="41"/>
              <w:tabs>
                <w:tab w:val="left" w:pos="0"/>
              </w:tabs>
              <w:spacing w:before="1" w:line="276" w:lineRule="auto"/>
              <w:ind w:left="142" w:right="-1" w:firstLine="0"/>
              <w:jc w:val="both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8.  Отработка заданий, контрольных работ, ВПР в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Яклассе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>.</w:t>
            </w:r>
          </w:p>
        </w:tc>
      </w:tr>
      <w:tr w:rsidR="0091062E" w:rsidRPr="006E23C7" w14:paraId="438ACC87" w14:textId="77777777" w:rsidTr="0091062E">
        <w:trPr>
          <w:trHeight w:val="1863"/>
        </w:trPr>
        <w:tc>
          <w:tcPr>
            <w:tcW w:w="1668" w:type="dxa"/>
          </w:tcPr>
          <w:p w14:paraId="0724BF57" w14:textId="77777777" w:rsidR="0091062E" w:rsidRPr="006E23C7" w:rsidRDefault="0091062E" w:rsidP="00EB0216">
            <w:pPr>
              <w:spacing w:line="276" w:lineRule="auto"/>
              <w:ind w:right="-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14:paraId="27CD31B1" w14:textId="77777777" w:rsidR="0091062E" w:rsidRPr="006E23C7" w:rsidRDefault="0091062E" w:rsidP="00112CB4">
            <w:pPr>
              <w:spacing w:line="276" w:lineRule="auto"/>
              <w:ind w:right="-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8505" w:type="dxa"/>
            <w:gridSpan w:val="2"/>
          </w:tcPr>
          <w:p w14:paraId="41B4C8F5" w14:textId="77777777" w:rsidR="0091062E" w:rsidRPr="00B34C7F" w:rsidRDefault="0091062E" w:rsidP="00EB0216">
            <w:pPr>
              <w:pStyle w:val="12"/>
              <w:numPr>
                <w:ilvl w:val="0"/>
                <w:numId w:val="40"/>
              </w:numPr>
              <w:autoSpaceDN/>
              <w:ind w:left="32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школе.</w:t>
            </w:r>
          </w:p>
          <w:p w14:paraId="23089E4A" w14:textId="77777777" w:rsidR="0091062E" w:rsidRDefault="0091062E" w:rsidP="00EB0216">
            <w:pPr>
              <w:pStyle w:val="12"/>
              <w:numPr>
                <w:ilvl w:val="0"/>
                <w:numId w:val="40"/>
              </w:numPr>
              <w:autoSpaceDN/>
              <w:ind w:left="32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F">
              <w:rPr>
                <w:rFonts w:ascii="Times New Roman" w:hAnsi="Times New Roman" w:cs="Times New Roman"/>
                <w:sz w:val="24"/>
                <w:szCs w:val="24"/>
              </w:rPr>
              <w:t xml:space="preserve">Рост познавательной мотивации учащихся. </w:t>
            </w:r>
          </w:p>
          <w:p w14:paraId="1BC343B1" w14:textId="3B9AE5CB" w:rsidR="0091062E" w:rsidRPr="00EB0216" w:rsidRDefault="0091062E" w:rsidP="00EB0216">
            <w:pPr>
              <w:pStyle w:val="12"/>
              <w:numPr>
                <w:ilvl w:val="0"/>
                <w:numId w:val="40"/>
              </w:numPr>
              <w:autoSpaceDN/>
              <w:ind w:left="32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16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учебно-воспитательного процесса. </w:t>
            </w:r>
          </w:p>
          <w:p w14:paraId="2D088BC2" w14:textId="77777777" w:rsidR="0091062E" w:rsidRPr="00B34C7F" w:rsidRDefault="0091062E" w:rsidP="00EB0216">
            <w:pPr>
              <w:pStyle w:val="12"/>
              <w:numPr>
                <w:ilvl w:val="0"/>
                <w:numId w:val="40"/>
              </w:numPr>
              <w:autoSpaceDN/>
              <w:ind w:left="32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C7F">
              <w:rPr>
                <w:rFonts w:ascii="Times New Roman" w:hAnsi="Times New Roman" w:cs="Times New Roman"/>
                <w:sz w:val="24"/>
                <w:szCs w:val="24"/>
              </w:rPr>
              <w:t>Усиление ответственности родителей и их роли в достижении результативности обучения, участие в жизни школы.</w:t>
            </w:r>
          </w:p>
          <w:p w14:paraId="1E439D96" w14:textId="00C07F55" w:rsidR="0091062E" w:rsidRPr="00EB0216" w:rsidRDefault="0091062E" w:rsidP="00EB0216">
            <w:pPr>
              <w:pStyle w:val="12"/>
              <w:numPr>
                <w:ilvl w:val="0"/>
                <w:numId w:val="40"/>
              </w:numPr>
              <w:autoSpaceDN/>
              <w:ind w:left="321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52F">
              <w:rPr>
                <w:rFonts w:ascii="Times New Roman" w:hAnsi="Times New Roman" w:cs="Times New Roman"/>
                <w:sz w:val="24"/>
                <w:szCs w:val="24"/>
              </w:rPr>
              <w:t>Интенсификация процесса обмена опытом и диссеминации позитивных результатов на семинарах, мастер-классах и т.п.</w:t>
            </w:r>
          </w:p>
          <w:p w14:paraId="4F3BC895" w14:textId="5B508D15" w:rsidR="0091062E" w:rsidRPr="006E23C7" w:rsidRDefault="0091062E" w:rsidP="00EB02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062E" w:rsidRPr="006E23C7" w14:paraId="5C0E4263" w14:textId="77777777" w:rsidTr="0091062E">
        <w:trPr>
          <w:trHeight w:val="1794"/>
        </w:trPr>
        <w:tc>
          <w:tcPr>
            <w:tcW w:w="1668" w:type="dxa"/>
          </w:tcPr>
          <w:p w14:paraId="3ED52D10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2E865F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E5AFE4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99C5AC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413D77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8505" w:type="dxa"/>
            <w:gridSpan w:val="2"/>
          </w:tcPr>
          <w:p w14:paraId="47DFB9E0" w14:textId="77777777" w:rsidR="0091062E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Ответственным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среднесрочной программы </w:t>
            </w:r>
            <w:r w:rsidRPr="006E2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является 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Еграшина Александра Александровна.</w:t>
            </w:r>
          </w:p>
          <w:p w14:paraId="6CEA9054" w14:textId="77777777" w:rsidR="0091062E" w:rsidRPr="006E23C7" w:rsidRDefault="0091062E" w:rsidP="00112CB4">
            <w:pPr>
              <w:spacing w:line="276" w:lineRule="auto"/>
              <w:ind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рисковому профилю определены ответственные:</w:t>
            </w:r>
          </w:p>
          <w:p w14:paraId="7DAFCB11" w14:textId="2391E17F" w:rsidR="0091062E" w:rsidRPr="00EE0E4D" w:rsidRDefault="0091062E" w:rsidP="00112CB4">
            <w:pPr>
              <w:pStyle w:val="a5"/>
              <w:numPr>
                <w:ilvl w:val="0"/>
                <w:numId w:val="12"/>
              </w:numPr>
              <w:spacing w:line="276" w:lineRule="auto"/>
              <w:ind w:left="0" w:right="34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учебной неуспешности учащихся</w:t>
            </w:r>
            <w:r w:rsidRPr="006E2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2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УВР Ефимова К.С.</w:t>
            </w:r>
          </w:p>
        </w:tc>
      </w:tr>
      <w:tr w:rsidR="0091062E" w:rsidRPr="006E23C7" w14:paraId="7D95A913" w14:textId="77777777" w:rsidTr="0091062E">
        <w:tc>
          <w:tcPr>
            <w:tcW w:w="1668" w:type="dxa"/>
          </w:tcPr>
          <w:p w14:paraId="2A15A981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149607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CC4E0D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DB3BD1" w14:textId="77777777" w:rsidR="0091062E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45817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</w:t>
            </w:r>
          </w:p>
          <w:p w14:paraId="02043A15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  <w:p w14:paraId="7734F54B" w14:textId="77777777" w:rsidR="0091062E" w:rsidRPr="006E23C7" w:rsidRDefault="0091062E" w:rsidP="00112CB4">
            <w:pPr>
              <w:spacing w:line="276" w:lineRule="auto"/>
              <w:ind w:right="-85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реализацией программы</w:t>
            </w:r>
          </w:p>
        </w:tc>
        <w:tc>
          <w:tcPr>
            <w:tcW w:w="8505" w:type="dxa"/>
            <w:gridSpan w:val="2"/>
          </w:tcPr>
          <w:p w14:paraId="01D71C40" w14:textId="77777777" w:rsidR="0091062E" w:rsidRPr="00073D8F" w:rsidRDefault="0091062E" w:rsidP="0091062E">
            <w:pPr>
              <w:tabs>
                <w:tab w:val="left" w:pos="10065"/>
              </w:tabs>
              <w:spacing w:line="276" w:lineRule="auto"/>
              <w:ind w:left="707" w:hanging="3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8F">
              <w:rPr>
                <w:rFonts w:ascii="Times New Roman" w:hAnsi="Times New Roman"/>
                <w:b/>
                <w:iCs/>
                <w:sz w:val="24"/>
                <w:szCs w:val="24"/>
              </w:rPr>
              <w:t>Директор:</w:t>
            </w:r>
          </w:p>
          <w:p w14:paraId="34638005" w14:textId="77777777" w:rsidR="0091062E" w:rsidRPr="00073D8F" w:rsidRDefault="0091062E" w:rsidP="0091062E">
            <w:pPr>
              <w:numPr>
                <w:ilvl w:val="0"/>
                <w:numId w:val="5"/>
              </w:numPr>
              <w:tabs>
                <w:tab w:val="left" w:pos="367"/>
              </w:tabs>
              <w:spacing w:line="276" w:lineRule="auto"/>
              <w:ind w:left="367" w:hanging="36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 xml:space="preserve">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 </w:t>
            </w:r>
          </w:p>
          <w:p w14:paraId="6832FF35" w14:textId="77777777" w:rsidR="0091062E" w:rsidRPr="00073D8F" w:rsidRDefault="0091062E" w:rsidP="0091062E">
            <w:pPr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left="367" w:hanging="36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разработка и корректировка нормативно-правовых документов;</w:t>
            </w:r>
          </w:p>
          <w:p w14:paraId="0775785D" w14:textId="77777777" w:rsidR="0091062E" w:rsidRPr="00073D8F" w:rsidRDefault="0091062E" w:rsidP="0091062E">
            <w:pPr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обеспечение активного взаимодействия и сотрудничества участников образовательного процесса;</w:t>
            </w:r>
          </w:p>
          <w:p w14:paraId="40972EAC" w14:textId="77777777" w:rsidR="0091062E" w:rsidRPr="00073D8F" w:rsidRDefault="0091062E" w:rsidP="0091062E">
            <w:pPr>
              <w:numPr>
                <w:ilvl w:val="0"/>
                <w:numId w:val="5"/>
              </w:numPr>
              <w:tabs>
                <w:tab w:val="left" w:pos="367"/>
              </w:tabs>
              <w:spacing w:line="276" w:lineRule="auto"/>
              <w:ind w:left="367" w:hanging="36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морально-эмоциональная поддержка участников реализации Программы;</w:t>
            </w:r>
          </w:p>
          <w:p w14:paraId="02E660BE" w14:textId="77777777" w:rsidR="0091062E" w:rsidRPr="00073D8F" w:rsidRDefault="0091062E" w:rsidP="009106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b/>
                <w:iCs/>
                <w:sz w:val="24"/>
                <w:szCs w:val="24"/>
              </w:rPr>
              <w:t>Заместитель директора по учебно-</w:t>
            </w:r>
            <w:proofErr w:type="gramStart"/>
            <w:r w:rsidRPr="00073D8F">
              <w:rPr>
                <w:rFonts w:ascii="Times New Roman" w:hAnsi="Times New Roman"/>
                <w:b/>
                <w:iCs/>
                <w:sz w:val="24"/>
                <w:szCs w:val="24"/>
              </w:rPr>
              <w:t>воспитательной  работе</w:t>
            </w:r>
            <w:proofErr w:type="gramEnd"/>
            <w:r w:rsidRPr="00073D8F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5B1A0DD9" w14:textId="77777777" w:rsidR="0091062E" w:rsidRPr="00073D8F" w:rsidRDefault="0091062E" w:rsidP="0091062E">
            <w:pPr>
              <w:numPr>
                <w:ilvl w:val="0"/>
                <w:numId w:val="6"/>
              </w:numPr>
              <w:tabs>
                <w:tab w:val="left" w:pos="367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системный анализ проблем и планирование деятельности, направленной на их разрешение;</w:t>
            </w:r>
          </w:p>
          <w:p w14:paraId="119219D9" w14:textId="77777777" w:rsidR="0091062E" w:rsidRPr="00073D8F" w:rsidRDefault="0091062E" w:rsidP="0091062E">
            <w:pPr>
              <w:numPr>
                <w:ilvl w:val="0"/>
                <w:numId w:val="6"/>
              </w:numPr>
              <w:tabs>
                <w:tab w:val="left" w:pos="368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      </w:r>
          </w:p>
          <w:p w14:paraId="2CF66669" w14:textId="77777777" w:rsidR="0091062E" w:rsidRPr="00073D8F" w:rsidRDefault="0091062E" w:rsidP="0091062E">
            <w:pPr>
              <w:numPr>
                <w:ilvl w:val="0"/>
                <w:numId w:val="6"/>
              </w:numPr>
              <w:tabs>
                <w:tab w:val="left" w:pos="368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      </w:r>
          </w:p>
          <w:p w14:paraId="03C3960D" w14:textId="77777777" w:rsidR="0091062E" w:rsidRPr="00073D8F" w:rsidRDefault="0091062E" w:rsidP="0091062E">
            <w:pPr>
              <w:numPr>
                <w:ilvl w:val="0"/>
                <w:numId w:val="6"/>
              </w:numPr>
              <w:tabs>
                <w:tab w:val="left" w:pos="368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развитие творческих инициатив, мобильности педагогических работников, обобщение и распространение передового опыта;</w:t>
            </w:r>
          </w:p>
          <w:p w14:paraId="01602447" w14:textId="77777777" w:rsidR="0091062E" w:rsidRPr="00073D8F" w:rsidRDefault="0091062E" w:rsidP="0091062E">
            <w:pPr>
              <w:numPr>
                <w:ilvl w:val="0"/>
                <w:numId w:val="6"/>
              </w:numPr>
              <w:tabs>
                <w:tab w:val="left" w:pos="368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оказание информационно-методической помощи в планировании перспектив развития педагогических работников;</w:t>
            </w:r>
          </w:p>
          <w:p w14:paraId="605C6A11" w14:textId="77777777" w:rsidR="0091062E" w:rsidRPr="00073D8F" w:rsidRDefault="0091062E" w:rsidP="0091062E">
            <w:pPr>
              <w:numPr>
                <w:ilvl w:val="0"/>
                <w:numId w:val="6"/>
              </w:numPr>
              <w:tabs>
                <w:tab w:val="left" w:pos="368"/>
              </w:tabs>
              <w:spacing w:line="276" w:lineRule="auto"/>
              <w:ind w:left="7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73D8F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073D8F">
              <w:rPr>
                <w:rFonts w:ascii="Times New Roman" w:hAnsi="Times New Roman"/>
                <w:sz w:val="24"/>
                <w:szCs w:val="24"/>
              </w:rPr>
              <w:t xml:space="preserve"> уроков, внеурочной деятельности с последующим самоанализом и анализом достигнутых результатов;</w:t>
            </w:r>
          </w:p>
          <w:p w14:paraId="545E09CF" w14:textId="77777777" w:rsidR="0091062E" w:rsidRPr="00073D8F" w:rsidRDefault="0091062E" w:rsidP="0091062E">
            <w:pPr>
              <w:numPr>
                <w:ilvl w:val="0"/>
                <w:numId w:val="7"/>
              </w:numPr>
              <w:tabs>
                <w:tab w:val="left" w:pos="380"/>
              </w:tabs>
              <w:spacing w:line="276" w:lineRule="auto"/>
              <w:ind w:left="20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lastRenderedPageBreak/>
              <w:t>анализ состояния преподавания по итогам промежуточного, итогового контроля;</w:t>
            </w:r>
          </w:p>
          <w:p w14:paraId="36AB2444" w14:textId="77777777" w:rsidR="0091062E" w:rsidRPr="00073D8F" w:rsidRDefault="0091062E" w:rsidP="0091062E">
            <w:pPr>
              <w:numPr>
                <w:ilvl w:val="0"/>
                <w:numId w:val="7"/>
              </w:numPr>
              <w:tabs>
                <w:tab w:val="left" w:pos="380"/>
              </w:tabs>
              <w:spacing w:line="276" w:lineRule="auto"/>
              <w:ind w:left="380" w:hanging="36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текущий контроль реализации перехода школы в эффективный режим работы.</w:t>
            </w:r>
          </w:p>
          <w:p w14:paraId="5E9B04EA" w14:textId="77777777" w:rsidR="0091062E" w:rsidRPr="00073D8F" w:rsidRDefault="0091062E" w:rsidP="0091062E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3D8F">
              <w:rPr>
                <w:rFonts w:ascii="Times New Roman" w:hAnsi="Times New Roman"/>
                <w:b/>
                <w:iCs/>
                <w:sz w:val="24"/>
                <w:szCs w:val="24"/>
              </w:rPr>
              <w:t>Педагогические работники</w:t>
            </w:r>
            <w:r w:rsidRPr="00073D8F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7C187865" w14:textId="77777777" w:rsidR="0091062E" w:rsidRPr="00073D8F" w:rsidRDefault="0091062E" w:rsidP="0091062E">
            <w:pPr>
              <w:spacing w:line="276" w:lineRule="auto"/>
              <w:ind w:left="142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073D8F">
              <w:rPr>
                <w:rFonts w:ascii="Times New Roman" w:hAnsi="Times New Roman"/>
                <w:sz w:val="24"/>
                <w:szCs w:val="24"/>
              </w:rPr>
              <w:t xml:space="preserve"> обеспечение предметной готовности выпускников к сдаче ГИА;</w:t>
            </w:r>
          </w:p>
          <w:p w14:paraId="51CFB067" w14:textId="77777777" w:rsidR="0091062E" w:rsidRPr="00073D8F" w:rsidRDefault="0091062E" w:rsidP="0091062E">
            <w:pPr>
              <w:spacing w:line="276" w:lineRule="auto"/>
              <w:ind w:left="142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-  проведение предметной диагностики с целью оценки уровня усвоения учащимися учебной программы;</w:t>
            </w:r>
          </w:p>
          <w:p w14:paraId="27AF470C" w14:textId="77777777" w:rsidR="0091062E" w:rsidRPr="00073D8F" w:rsidRDefault="0091062E" w:rsidP="0091062E">
            <w:pPr>
              <w:spacing w:line="276" w:lineRule="auto"/>
              <w:ind w:left="142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- повышение профессиональной квалификации и компетентности работе с разными категориями учащихся: освоение новых образовательных технологий, активных методов обучения и др.;</w:t>
            </w:r>
          </w:p>
          <w:p w14:paraId="0A4552DB" w14:textId="77777777" w:rsidR="0091062E" w:rsidRPr="00073D8F" w:rsidRDefault="0091062E" w:rsidP="0091062E">
            <w:pPr>
              <w:spacing w:line="276" w:lineRule="auto"/>
              <w:ind w:left="142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- разработка и проведение социальных и профессиональных проб, организация онлайн-экскурсий, онлайн- встреч с представителями различных профессий;</w:t>
            </w:r>
          </w:p>
          <w:p w14:paraId="20885794" w14:textId="77777777" w:rsidR="0091062E" w:rsidRPr="00073D8F" w:rsidRDefault="0091062E" w:rsidP="0091062E">
            <w:pPr>
              <w:tabs>
                <w:tab w:val="left" w:pos="380"/>
              </w:tabs>
              <w:spacing w:line="276" w:lineRule="auto"/>
              <w:ind w:left="2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- активное использование в образовательном процессе метода проектов, проблемных ситуаций и др.;</w:t>
            </w:r>
          </w:p>
          <w:p w14:paraId="29948F33" w14:textId="77777777" w:rsidR="0091062E" w:rsidRPr="00073D8F" w:rsidRDefault="0091062E" w:rsidP="0091062E">
            <w:pPr>
              <w:tabs>
                <w:tab w:val="left" w:pos="380"/>
              </w:tabs>
              <w:spacing w:line="276" w:lineRule="auto"/>
              <w:ind w:left="2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- сопровождение обучающихся по выстраиванию индивидуального образовательно-профессионального маршрута;</w:t>
            </w:r>
          </w:p>
          <w:p w14:paraId="4346677A" w14:textId="77777777" w:rsidR="0091062E" w:rsidRPr="00073D8F" w:rsidRDefault="0091062E" w:rsidP="0091062E">
            <w:pPr>
              <w:tabs>
                <w:tab w:val="left" w:pos="123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D8F">
              <w:rPr>
                <w:rFonts w:ascii="Times New Roman" w:eastAsia="Symbol" w:hAnsi="Times New Roman"/>
                <w:sz w:val="24"/>
                <w:szCs w:val="24"/>
              </w:rPr>
              <w:t xml:space="preserve">- </w:t>
            </w:r>
            <w:r w:rsidRPr="00073D8F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в педагогической деятельности материалов образовательных сайтов, сайта школы;                                                                                                                              </w:t>
            </w:r>
          </w:p>
          <w:p w14:paraId="7EFC85E3" w14:textId="77777777" w:rsidR="0091062E" w:rsidRPr="00073D8F" w:rsidRDefault="0091062E" w:rsidP="0091062E">
            <w:pPr>
              <w:tabs>
                <w:tab w:val="left" w:pos="1230"/>
              </w:tabs>
              <w:spacing w:line="276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 xml:space="preserve">-участие в создании копилки педагогических </w:t>
            </w:r>
            <w:proofErr w:type="gramStart"/>
            <w:r w:rsidRPr="00073D8F">
              <w:rPr>
                <w:rFonts w:ascii="Times New Roman" w:hAnsi="Times New Roman"/>
                <w:sz w:val="24"/>
                <w:szCs w:val="24"/>
              </w:rPr>
              <w:t xml:space="preserve">идей;   </w:t>
            </w:r>
            <w:proofErr w:type="gramEnd"/>
            <w:r w:rsidRPr="00073D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- разработка индивидуального плана развития.</w:t>
            </w:r>
          </w:p>
          <w:p w14:paraId="38A95C1D" w14:textId="77777777" w:rsidR="0091062E" w:rsidRPr="00073D8F" w:rsidRDefault="0091062E" w:rsidP="0091062E">
            <w:pPr>
              <w:spacing w:line="276" w:lineRule="auto"/>
              <w:ind w:left="380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Классные руководители</w:t>
            </w:r>
            <w:r w:rsidRPr="00073D8F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543F87BF" w14:textId="77777777" w:rsidR="0091062E" w:rsidRPr="00073D8F" w:rsidRDefault="0091062E" w:rsidP="0091062E">
            <w:pPr>
              <w:numPr>
                <w:ilvl w:val="0"/>
                <w:numId w:val="8"/>
              </w:numPr>
              <w:tabs>
                <w:tab w:val="left" w:pos="380"/>
              </w:tabs>
              <w:spacing w:line="276" w:lineRule="auto"/>
              <w:ind w:left="20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информирование и осуществление постоянной связи между субъектами образовательного процесса;</w:t>
            </w:r>
          </w:p>
          <w:p w14:paraId="2447819B" w14:textId="77777777" w:rsidR="0091062E" w:rsidRPr="00073D8F" w:rsidRDefault="0091062E" w:rsidP="0091062E">
            <w:pPr>
              <w:numPr>
                <w:ilvl w:val="0"/>
                <w:numId w:val="8"/>
              </w:numPr>
              <w:tabs>
                <w:tab w:val="left" w:pos="380"/>
              </w:tabs>
              <w:spacing w:line="276" w:lineRule="auto"/>
              <w:ind w:left="380" w:hanging="36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поддержки учащихся;</w:t>
            </w:r>
          </w:p>
          <w:p w14:paraId="6643DB44" w14:textId="77777777" w:rsidR="0091062E" w:rsidRPr="00073D8F" w:rsidRDefault="0091062E" w:rsidP="0091062E">
            <w:pPr>
              <w:numPr>
                <w:ilvl w:val="0"/>
                <w:numId w:val="8"/>
              </w:numPr>
              <w:tabs>
                <w:tab w:val="left" w:pos="380"/>
              </w:tabs>
              <w:spacing w:line="276" w:lineRule="auto"/>
              <w:ind w:left="20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образовательно-профессиональных маршрутов;</w:t>
            </w:r>
          </w:p>
          <w:p w14:paraId="543FB63D" w14:textId="77777777" w:rsidR="0091062E" w:rsidRPr="00073D8F" w:rsidRDefault="0091062E" w:rsidP="0091062E">
            <w:pPr>
              <w:numPr>
                <w:ilvl w:val="0"/>
                <w:numId w:val="8"/>
              </w:numPr>
              <w:tabs>
                <w:tab w:val="left" w:pos="380"/>
              </w:tabs>
              <w:spacing w:line="276" w:lineRule="auto"/>
              <w:ind w:left="380" w:hanging="36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проведение рефлексии собственной деятельности учащихся;</w:t>
            </w:r>
          </w:p>
          <w:p w14:paraId="2B3F29A3" w14:textId="77777777" w:rsidR="0091062E" w:rsidRPr="00621983" w:rsidRDefault="0091062E" w:rsidP="0091062E">
            <w:pPr>
              <w:numPr>
                <w:ilvl w:val="0"/>
                <w:numId w:val="8"/>
              </w:numPr>
              <w:tabs>
                <w:tab w:val="left" w:pos="380"/>
              </w:tabs>
              <w:spacing w:line="276" w:lineRule="auto"/>
              <w:ind w:left="20" w:hanging="7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073D8F">
              <w:rPr>
                <w:rFonts w:ascii="Times New Roman" w:hAnsi="Times New Roman"/>
                <w:sz w:val="24"/>
                <w:szCs w:val="24"/>
              </w:rPr>
              <w:t>морально-эмоциональная поддержка учащихся, родителей (законных представителей).</w:t>
            </w:r>
          </w:p>
          <w:p w14:paraId="42A2E0C4" w14:textId="77777777" w:rsidR="0091062E" w:rsidRPr="00535478" w:rsidRDefault="0091062E" w:rsidP="00112C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18430FD" w14:textId="77777777" w:rsidR="00846CC0" w:rsidRDefault="00846CC0" w:rsidP="00634897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23128C" w14:textId="77777777" w:rsidR="0091062E" w:rsidRDefault="0091062E" w:rsidP="009D2CD0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C8D092" w14:textId="2B579ABB" w:rsidR="0091062E" w:rsidRDefault="0091062E" w:rsidP="009106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73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исходного состояния школы</w:t>
      </w:r>
    </w:p>
    <w:p w14:paraId="5AD7D418" w14:textId="24F08698" w:rsidR="0091062E" w:rsidRDefault="0091062E" w:rsidP="009106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B6BAC1" w14:textId="595A3E4D" w:rsidR="0091062E" w:rsidRPr="0091062E" w:rsidRDefault="0091062E" w:rsidP="0091062E">
      <w:pPr>
        <w:widowControl w:val="0"/>
        <w:tabs>
          <w:tab w:val="left" w:pos="142"/>
        </w:tabs>
        <w:autoSpaceDE w:val="0"/>
        <w:autoSpaceDN w:val="0"/>
        <w:spacing w:after="0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«Старо Онохойская ООШ» основана в 1971 году, расположена на территории сельского поселения Старо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Онохойское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Удаленность от районного центра, поселка Заиграево, составляет 25 километров.  </w:t>
      </w:r>
    </w:p>
    <w:p w14:paraId="19274FCA" w14:textId="578231C6" w:rsidR="0091062E" w:rsidRPr="0091062E" w:rsidRDefault="0091062E" w:rsidP="0091062E">
      <w:pPr>
        <w:widowControl w:val="0"/>
        <w:tabs>
          <w:tab w:val="left" w:pos="142"/>
        </w:tabs>
        <w:autoSpaceDE w:val="0"/>
        <w:autoSpaceDN w:val="0"/>
        <w:spacing w:after="0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селе Старый </w:t>
      </w:r>
      <w:proofErr w:type="spellStart"/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Онохой</w:t>
      </w:r>
      <w:proofErr w:type="spellEnd"/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проживает 976 человек.  Из них 38% составляют дети от 0 до 18 лет, 27% пожилое население. Работу в селе обеспечивают объекты социальной инфраструктуры: школа, ДК.  Большая часть трудоспособного населения села работает за его пределами, в г. Улан-Удэ </w:t>
      </w:r>
      <w:proofErr w:type="gramStart"/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расположенных</w:t>
      </w:r>
      <w:proofErr w:type="gramEnd"/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Заиграевском районе предприятиях, есть безработные жители. </w:t>
      </w:r>
    </w:p>
    <w:p w14:paraId="142CAB69" w14:textId="77777777" w:rsidR="0091062E" w:rsidRPr="0091062E" w:rsidRDefault="0091062E" w:rsidP="0091062E">
      <w:pPr>
        <w:widowControl w:val="0"/>
        <w:tabs>
          <w:tab w:val="left" w:pos="142"/>
        </w:tabs>
        <w:autoSpaceDE w:val="0"/>
        <w:autoSpaceDN w:val="0"/>
        <w:spacing w:after="0"/>
        <w:ind w:left="142" w:firstLine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Социальный паспорт школы: обучающиеся из многодетных семей: 39 (19 семей), малообеспеченных семей – 29 обучающихся (18 семей); дети, находящиеся в ТЖС - 13 (8 </w:t>
      </w:r>
      <w:r w:rsidRPr="0091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семей)  и СОП (1 семья).</w:t>
      </w:r>
    </w:p>
    <w:p w14:paraId="0AF80612" w14:textId="0DF68BAD" w:rsidR="0091062E" w:rsidRDefault="0091062E" w:rsidP="0091062E">
      <w:pPr>
        <w:pStyle w:val="1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62E">
        <w:rPr>
          <w:rFonts w:ascii="Times New Roman" w:hAnsi="Times New Roman" w:cs="Times New Roman"/>
          <w:sz w:val="24"/>
          <w:szCs w:val="24"/>
          <w:lang w:val="ru-RU"/>
        </w:rPr>
        <w:t>Решение данной задачи возможно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14:paraId="46591848" w14:textId="630550FB" w:rsidR="0091062E" w:rsidRDefault="0091062E" w:rsidP="0091062E">
      <w:pPr>
        <w:pStyle w:val="1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CF15B" w14:textId="302873EF" w:rsidR="00CB1941" w:rsidRPr="00677303" w:rsidRDefault="00CB1941" w:rsidP="00F75D45">
      <w:pPr>
        <w:pStyle w:val="1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040BC6" w14:textId="77777777" w:rsidR="00CB1941" w:rsidRPr="00677303" w:rsidRDefault="00CB1941" w:rsidP="00CB1941">
      <w:pPr>
        <w:pStyle w:val="1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303">
        <w:rPr>
          <w:rFonts w:ascii="Times New Roman" w:hAnsi="Times New Roman" w:cs="Times New Roman"/>
          <w:b/>
          <w:sz w:val="28"/>
          <w:szCs w:val="28"/>
          <w:lang w:val="ru-RU"/>
        </w:rPr>
        <w:t>Контингент обучающихся</w:t>
      </w:r>
    </w:p>
    <w:tbl>
      <w:tblPr>
        <w:tblStyle w:val="11"/>
        <w:tblW w:w="9498" w:type="dxa"/>
        <w:tblInd w:w="-34" w:type="dxa"/>
        <w:tblLook w:val="00A0" w:firstRow="1" w:lastRow="0" w:firstColumn="1" w:lastColumn="0" w:noHBand="0" w:noVBand="0"/>
      </w:tblPr>
      <w:tblGrid>
        <w:gridCol w:w="5122"/>
        <w:gridCol w:w="4376"/>
      </w:tblGrid>
      <w:tr w:rsidR="00CB1941" w:rsidRPr="00CB1941" w14:paraId="5202F229" w14:textId="77777777" w:rsidTr="00040109">
        <w:trPr>
          <w:trHeight w:val="235"/>
        </w:trPr>
        <w:tc>
          <w:tcPr>
            <w:tcW w:w="5122" w:type="dxa"/>
          </w:tcPr>
          <w:p w14:paraId="3F446AFE" w14:textId="77777777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376" w:type="dxa"/>
          </w:tcPr>
          <w:p w14:paraId="3EC977BA" w14:textId="77777777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CB1941" w:rsidRPr="00CB1941" w14:paraId="3AC7A392" w14:textId="77777777" w:rsidTr="00040109">
        <w:trPr>
          <w:trHeight w:val="315"/>
        </w:trPr>
        <w:tc>
          <w:tcPr>
            <w:tcW w:w="5122" w:type="dxa"/>
          </w:tcPr>
          <w:p w14:paraId="5610F5B2" w14:textId="77777777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4376" w:type="dxa"/>
          </w:tcPr>
          <w:p w14:paraId="63AE8F98" w14:textId="0F8D2491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B1941" w:rsidRPr="00CB1941" w14:paraId="4ED0B1DD" w14:textId="77777777" w:rsidTr="00040109">
        <w:trPr>
          <w:trHeight w:val="315"/>
        </w:trPr>
        <w:tc>
          <w:tcPr>
            <w:tcW w:w="5122" w:type="dxa"/>
          </w:tcPr>
          <w:p w14:paraId="17DADA5A" w14:textId="77777777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4376" w:type="dxa"/>
          </w:tcPr>
          <w:p w14:paraId="41F77F05" w14:textId="345F8715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B1941" w:rsidRPr="00CB1941" w14:paraId="772F0DAE" w14:textId="77777777" w:rsidTr="00040109">
        <w:trPr>
          <w:trHeight w:val="315"/>
        </w:trPr>
        <w:tc>
          <w:tcPr>
            <w:tcW w:w="5122" w:type="dxa"/>
          </w:tcPr>
          <w:p w14:paraId="37445D54" w14:textId="296E86F6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2023-24 на 15.12.23</w:t>
            </w:r>
          </w:p>
        </w:tc>
        <w:tc>
          <w:tcPr>
            <w:tcW w:w="4376" w:type="dxa"/>
          </w:tcPr>
          <w:p w14:paraId="54BD2486" w14:textId="6F60B68F" w:rsidR="00CB1941" w:rsidRPr="00CB1941" w:rsidRDefault="00CB1941" w:rsidP="00040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2CC6B8" w14:textId="77777777" w:rsidR="00CB1941" w:rsidRPr="00CB1941" w:rsidRDefault="00CB1941" w:rsidP="00CB1941">
      <w:pPr>
        <w:pStyle w:val="13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D05A15" w14:textId="584EF950" w:rsidR="00CB1941" w:rsidRDefault="00CB1941" w:rsidP="00CB1941">
      <w:pPr>
        <w:pStyle w:val="13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267">
        <w:rPr>
          <w:rFonts w:ascii="Times New Roman" w:hAnsi="Times New Roman" w:cs="Times New Roman"/>
          <w:b/>
          <w:sz w:val="28"/>
          <w:szCs w:val="28"/>
          <w:lang w:val="ru-RU"/>
        </w:rPr>
        <w:t>Класс-комплектность на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ED4267">
        <w:rPr>
          <w:rFonts w:ascii="Times New Roman" w:hAnsi="Times New Roman" w:cs="Times New Roman"/>
          <w:b/>
          <w:sz w:val="28"/>
          <w:szCs w:val="28"/>
          <w:lang w:val="ru-RU"/>
        </w:rPr>
        <w:t>.12.2023г.</w:t>
      </w:r>
    </w:p>
    <w:p w14:paraId="5E008A51" w14:textId="77777777" w:rsidR="0091062E" w:rsidRPr="0091062E" w:rsidRDefault="0091062E" w:rsidP="0091062E">
      <w:pPr>
        <w:pStyle w:val="1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463"/>
        <w:gridCol w:w="1069"/>
        <w:gridCol w:w="1071"/>
        <w:gridCol w:w="1071"/>
        <w:gridCol w:w="1071"/>
        <w:gridCol w:w="1071"/>
        <w:gridCol w:w="1071"/>
        <w:gridCol w:w="1071"/>
        <w:gridCol w:w="1071"/>
      </w:tblGrid>
      <w:tr w:rsidR="00CB1941" w14:paraId="16981753" w14:textId="77777777" w:rsidTr="00CB1941">
        <w:tc>
          <w:tcPr>
            <w:tcW w:w="1463" w:type="dxa"/>
          </w:tcPr>
          <w:p w14:paraId="0E36D96E" w14:textId="733271B4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069" w:type="dxa"/>
          </w:tcPr>
          <w:p w14:paraId="69401020" w14:textId="2548C175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071" w:type="dxa"/>
          </w:tcPr>
          <w:p w14:paraId="59B77A2F" w14:textId="3E7CABEE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071" w:type="dxa"/>
          </w:tcPr>
          <w:p w14:paraId="6ED73FC1" w14:textId="7E3274C4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071" w:type="dxa"/>
          </w:tcPr>
          <w:p w14:paraId="52B5B16B" w14:textId="3E3F0C9B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071" w:type="dxa"/>
          </w:tcPr>
          <w:p w14:paraId="1F643BB3" w14:textId="1FD8A454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071" w:type="dxa"/>
          </w:tcPr>
          <w:p w14:paraId="63531618" w14:textId="32686417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071" w:type="dxa"/>
          </w:tcPr>
          <w:p w14:paraId="05838F48" w14:textId="00FA23D1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1071" w:type="dxa"/>
          </w:tcPr>
          <w:p w14:paraId="231C7A99" w14:textId="70646DA6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</w:tr>
      <w:tr w:rsidR="00CB1941" w14:paraId="03AC5FD6" w14:textId="77777777" w:rsidTr="00CB1941">
        <w:tc>
          <w:tcPr>
            <w:tcW w:w="1463" w:type="dxa"/>
          </w:tcPr>
          <w:p w14:paraId="63C39987" w14:textId="4EB3BBC0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14:paraId="61E5A9BB" w14:textId="42B78DEA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14:paraId="42AD5508" w14:textId="104569A0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14:paraId="0EA3F58B" w14:textId="560E989E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14:paraId="430F7C9C" w14:textId="432699DD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14:paraId="442C3F78" w14:textId="20E22F6A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14:paraId="708BAD6A" w14:textId="1CF89101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14:paraId="3988BF02" w14:textId="12817129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14:paraId="4E14812C" w14:textId="4D21E5CC" w:rsidR="00CB1941" w:rsidRDefault="00CB1941" w:rsidP="009D2CD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14:paraId="75115785" w14:textId="77777777" w:rsidR="0091062E" w:rsidRDefault="0091062E" w:rsidP="009D2CD0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CB4D19" w14:textId="77777777" w:rsidR="0091062E" w:rsidRDefault="0091062E" w:rsidP="009D2CD0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61D87A" w14:textId="6C488721" w:rsidR="0091062E" w:rsidRDefault="00CB1941" w:rsidP="00CB1941">
      <w:pPr>
        <w:tabs>
          <w:tab w:val="left" w:pos="174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учащихся обучается на домашнем обучении</w:t>
      </w:r>
    </w:p>
    <w:p w14:paraId="3574EE81" w14:textId="77777777" w:rsidR="00CB1941" w:rsidRDefault="00CB1941" w:rsidP="00CB1941">
      <w:pPr>
        <w:tabs>
          <w:tab w:val="left" w:pos="174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C2C916F" w14:textId="77777777" w:rsidR="0091062E" w:rsidRDefault="0091062E" w:rsidP="009D2CD0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DA4654" w14:textId="2DD642A6" w:rsidR="0091062E" w:rsidRDefault="00F75D45" w:rsidP="00F75D45">
      <w:pPr>
        <w:tabs>
          <w:tab w:val="left" w:pos="1740"/>
          <w:tab w:val="left" w:pos="439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7585A1C" w14:textId="64D4269D" w:rsidR="009D2CD0" w:rsidRPr="009D2CD0" w:rsidRDefault="00EA2CC4" w:rsidP="009D2CD0">
      <w:pPr>
        <w:tabs>
          <w:tab w:val="left" w:pos="174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C3514" w:rsidRPr="009D2CD0">
        <w:rPr>
          <w:rFonts w:ascii="Times New Roman" w:hAnsi="Times New Roman" w:cs="Times New Roman"/>
          <w:bCs/>
          <w:sz w:val="24"/>
          <w:szCs w:val="24"/>
        </w:rPr>
        <w:t>.</w:t>
      </w:r>
      <w:r w:rsidR="00AC3514" w:rsidRPr="009D2CD0">
        <w:rPr>
          <w:b/>
          <w:bCs/>
        </w:rPr>
        <w:t xml:space="preserve"> </w:t>
      </w:r>
      <w:r w:rsidR="009D2CD0" w:rsidRPr="009D2CD0">
        <w:rPr>
          <w:rFonts w:ascii="Times New Roman" w:hAnsi="Times New Roman" w:cs="Times New Roman"/>
          <w:b/>
        </w:rPr>
        <w:t>ОСНОВНОЕ СОДЕРЖАНИЕ</w:t>
      </w:r>
    </w:p>
    <w:p w14:paraId="1385DC49" w14:textId="77777777" w:rsidR="009D2CD0" w:rsidRDefault="009D2CD0" w:rsidP="009D2CD0">
      <w:pPr>
        <w:pStyle w:val="a5"/>
        <w:tabs>
          <w:tab w:val="left" w:pos="17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09698" w14:textId="0007BC22" w:rsidR="009D2CD0" w:rsidRDefault="009D2CD0" w:rsidP="00112CB4">
      <w:pPr>
        <w:pStyle w:val="a5"/>
        <w:numPr>
          <w:ilvl w:val="0"/>
          <w:numId w:val="38"/>
        </w:num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цель и задачи Среднесрочной программы, сроки и этапы её реализации, перечень целевых индикаторов и показател</w:t>
      </w:r>
      <w:r w:rsidR="00621983">
        <w:rPr>
          <w:rFonts w:ascii="Times New Roman" w:hAnsi="Times New Roman" w:cs="Times New Roman"/>
          <w:b/>
          <w:sz w:val="24"/>
          <w:szCs w:val="24"/>
        </w:rPr>
        <w:t>ей, отражающих ход</w:t>
      </w:r>
      <w:r w:rsidR="00410D65">
        <w:rPr>
          <w:rFonts w:ascii="Times New Roman" w:hAnsi="Times New Roman" w:cs="Times New Roman"/>
          <w:b/>
          <w:sz w:val="24"/>
          <w:szCs w:val="24"/>
        </w:rPr>
        <w:t xml:space="preserve"> её выполнения</w:t>
      </w:r>
    </w:p>
    <w:p w14:paraId="2869DB1D" w14:textId="77777777" w:rsidR="00112CB4" w:rsidRDefault="00112CB4" w:rsidP="00112CB4">
      <w:pPr>
        <w:pStyle w:val="a5"/>
        <w:tabs>
          <w:tab w:val="left" w:pos="174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094731D" w14:textId="5D923B55" w:rsidR="00112CB4" w:rsidRPr="00410D65" w:rsidRDefault="00112CB4" w:rsidP="00112CB4">
      <w:pPr>
        <w:spacing w:after="0"/>
        <w:ind w:right="-2"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0D65">
        <w:rPr>
          <w:rFonts w:ascii="Times New Roman" w:hAnsi="Times New Roman" w:cs="Times New Roman"/>
          <w:b/>
          <w:bCs/>
          <w:sz w:val="24"/>
          <w:szCs w:val="24"/>
        </w:rPr>
        <w:t>Целью Программы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B0216" w:rsidRPr="00EB0216">
        <w:rPr>
          <w:sz w:val="24"/>
          <w:szCs w:val="24"/>
        </w:rPr>
        <w:t xml:space="preserve"> </w:t>
      </w:r>
      <w:r w:rsidR="00EB0216">
        <w:rPr>
          <w:rFonts w:ascii="Times New Roman" w:hAnsi="Times New Roman" w:cs="Times New Roman"/>
          <w:sz w:val="24"/>
          <w:szCs w:val="24"/>
        </w:rPr>
        <w:t>п</w:t>
      </w:r>
      <w:r w:rsidR="00EB0216" w:rsidRPr="00EB0216">
        <w:rPr>
          <w:rFonts w:ascii="Times New Roman" w:hAnsi="Times New Roman" w:cs="Times New Roman"/>
          <w:sz w:val="24"/>
          <w:szCs w:val="24"/>
        </w:rPr>
        <w:t>овышение качества образования в школе через обеспечение условий равного доступа к получению качественного общего образования каждым ребенком независимо от социального статуса и материального положения семей, в том числе с использованием дистанционных образовательных технологий.</w:t>
      </w:r>
      <w:r w:rsidRPr="00EB0216">
        <w:rPr>
          <w:rFonts w:ascii="Times New Roman" w:hAnsi="Times New Roman" w:cs="Times New Roman"/>
          <w:bCs/>
          <w:sz w:val="24"/>
          <w:szCs w:val="24"/>
        </w:rPr>
        <w:t xml:space="preserve"> повышение образовательных результатов обучающихся МБОУ «Старо-Онохойская ООШ»</w:t>
      </w:r>
    </w:p>
    <w:p w14:paraId="6A10F46D" w14:textId="77777777" w:rsidR="00112CB4" w:rsidRPr="00410D65" w:rsidRDefault="00112CB4" w:rsidP="00112CB4">
      <w:pPr>
        <w:spacing w:after="0"/>
        <w:ind w:left="6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0D65">
        <w:rPr>
          <w:rFonts w:ascii="Times New Roman" w:eastAsia="Times New Roman" w:hAnsi="Times New Roman" w:cs="Times New Roman"/>
          <w:bCs/>
          <w:sz w:val="24"/>
          <w:szCs w:val="24"/>
        </w:rPr>
        <w:t>Указанная цель будет достигнута в процессе решения следующих задач:</w:t>
      </w:r>
    </w:p>
    <w:p w14:paraId="5BC86D17" w14:textId="49A17E3F" w:rsidR="00112CB4" w:rsidRPr="00846CC0" w:rsidRDefault="00112CB4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46CC0">
        <w:rPr>
          <w:rFonts w:ascii="Times New Roman" w:hAnsi="Times New Roman" w:cs="Times New Roman"/>
          <w:sz w:val="24"/>
          <w:szCs w:val="24"/>
        </w:rPr>
        <w:t xml:space="preserve">. Провести диагностику уровня учебной мотивации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CC0">
        <w:rPr>
          <w:rFonts w:ascii="Times New Roman" w:hAnsi="Times New Roman" w:cs="Times New Roman"/>
          <w:sz w:val="24"/>
          <w:szCs w:val="24"/>
        </w:rPr>
        <w:t xml:space="preserve"> - 8 классов, выявить ведущие учебные мотивы;</w:t>
      </w:r>
    </w:p>
    <w:p w14:paraId="330DFFB8" w14:textId="4F3D2827" w:rsidR="00112CB4" w:rsidRPr="00846CC0" w:rsidRDefault="00112CB4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C0">
        <w:rPr>
          <w:rFonts w:ascii="Times New Roman" w:hAnsi="Times New Roman" w:cs="Times New Roman"/>
          <w:sz w:val="24"/>
          <w:szCs w:val="24"/>
        </w:rPr>
        <w:t xml:space="preserve">4. Провести аудит программ/курсов внеурочной деятельности; оценить охват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CC0">
        <w:rPr>
          <w:rFonts w:ascii="Times New Roman" w:hAnsi="Times New Roman" w:cs="Times New Roman"/>
          <w:sz w:val="24"/>
          <w:szCs w:val="24"/>
        </w:rPr>
        <w:t>- 8 классов внеурочной деятельностью по направлениям;</w:t>
      </w:r>
    </w:p>
    <w:p w14:paraId="3B18130E" w14:textId="366703DB" w:rsidR="00112CB4" w:rsidRPr="00846CC0" w:rsidRDefault="00112CB4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C0">
        <w:rPr>
          <w:rFonts w:ascii="Times New Roman" w:hAnsi="Times New Roman" w:cs="Times New Roman"/>
          <w:sz w:val="24"/>
          <w:szCs w:val="24"/>
        </w:rPr>
        <w:t xml:space="preserve">5. Провести анкетирование обучающихся </w:t>
      </w:r>
      <w:r w:rsidR="00EB0216">
        <w:rPr>
          <w:rFonts w:ascii="Times New Roman" w:hAnsi="Times New Roman" w:cs="Times New Roman"/>
          <w:sz w:val="24"/>
          <w:szCs w:val="24"/>
        </w:rPr>
        <w:t>5</w:t>
      </w:r>
      <w:r w:rsidRPr="00846CC0">
        <w:rPr>
          <w:rFonts w:ascii="Times New Roman" w:hAnsi="Times New Roman" w:cs="Times New Roman"/>
          <w:sz w:val="24"/>
          <w:szCs w:val="24"/>
        </w:rPr>
        <w:t>-8 классов и их родителей (законных представителей) с целью выявления предпочтений в части курсов внеурочной деятельности;</w:t>
      </w:r>
    </w:p>
    <w:p w14:paraId="003EAD5C" w14:textId="416C42DC" w:rsidR="00112CB4" w:rsidRPr="00846CC0" w:rsidRDefault="00530C9E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2CB4" w:rsidRPr="00846CC0">
        <w:rPr>
          <w:rFonts w:ascii="Times New Roman" w:hAnsi="Times New Roman" w:cs="Times New Roman"/>
          <w:sz w:val="24"/>
          <w:szCs w:val="24"/>
        </w:rPr>
        <w:t>.</w:t>
      </w:r>
      <w:r w:rsidR="00112CB4" w:rsidRPr="00846C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2CB4" w:rsidRPr="00846CC0">
        <w:rPr>
          <w:rFonts w:ascii="Times New Roman" w:hAnsi="Times New Roman" w:cs="Times New Roman"/>
          <w:sz w:val="24"/>
          <w:szCs w:val="24"/>
        </w:rPr>
        <w:t>Увеличить количество обучающихся, участвующих в конкурсах, олимпиадах, проектах;</w:t>
      </w:r>
    </w:p>
    <w:p w14:paraId="7F8D5B24" w14:textId="52B3D0CF" w:rsidR="00112CB4" w:rsidRPr="00846CC0" w:rsidRDefault="00530C9E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2CB4" w:rsidRPr="00846CC0">
        <w:rPr>
          <w:rFonts w:ascii="Times New Roman" w:hAnsi="Times New Roman" w:cs="Times New Roman"/>
          <w:sz w:val="24"/>
          <w:szCs w:val="24"/>
        </w:rPr>
        <w:t xml:space="preserve">. Создать условия для эффективного обучения, применение педагогических технологий, обеспечивающих системно-деятельностный подход, личностно-ориентированное обучение; </w:t>
      </w:r>
    </w:p>
    <w:p w14:paraId="6CEE612C" w14:textId="5F8E4502" w:rsidR="00112CB4" w:rsidRPr="00846CC0" w:rsidRDefault="00530C9E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12CB4" w:rsidRPr="00846CC0">
        <w:rPr>
          <w:rFonts w:ascii="Times New Roman" w:hAnsi="Times New Roman" w:cs="Times New Roman"/>
          <w:sz w:val="24"/>
          <w:szCs w:val="24"/>
        </w:rPr>
        <w:t xml:space="preserve">. Совершенствовать внутришкольную систему управления качеством образования: отслеживание и контроль за соответствием оценок внутренних и внешних </w:t>
      </w:r>
      <w:proofErr w:type="gramStart"/>
      <w:r w:rsidR="00112CB4" w:rsidRPr="00846CC0">
        <w:rPr>
          <w:rFonts w:ascii="Times New Roman" w:hAnsi="Times New Roman" w:cs="Times New Roman"/>
          <w:sz w:val="24"/>
          <w:szCs w:val="24"/>
        </w:rPr>
        <w:t>мониторингов  (</w:t>
      </w:r>
      <w:proofErr w:type="gramEnd"/>
      <w:r w:rsidR="00112CB4" w:rsidRPr="00846CC0">
        <w:rPr>
          <w:rFonts w:ascii="Times New Roman" w:hAnsi="Times New Roman" w:cs="Times New Roman"/>
          <w:sz w:val="24"/>
          <w:szCs w:val="24"/>
        </w:rPr>
        <w:t xml:space="preserve">ВПР, ГИА и </w:t>
      </w:r>
      <w:proofErr w:type="spellStart"/>
      <w:r w:rsidR="00112CB4" w:rsidRPr="00846CC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12CB4" w:rsidRPr="00846CC0">
        <w:rPr>
          <w:rFonts w:ascii="Times New Roman" w:hAnsi="Times New Roman" w:cs="Times New Roman"/>
          <w:sz w:val="24"/>
          <w:szCs w:val="24"/>
        </w:rPr>
        <w:t>);</w:t>
      </w:r>
    </w:p>
    <w:p w14:paraId="1012CF32" w14:textId="0D659350" w:rsidR="00112CB4" w:rsidRPr="00846CC0" w:rsidRDefault="00530C9E" w:rsidP="00112CB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9</w:t>
      </w:r>
      <w:r w:rsidR="00112CB4" w:rsidRPr="00846CC0">
        <w:rPr>
          <w:rFonts w:ascii="Times New Roman" w:hAnsi="Times New Roman" w:cs="Times New Roman"/>
          <w:bCs/>
          <w:iCs/>
          <w:sz w:val="24"/>
          <w:szCs w:val="24"/>
        </w:rPr>
        <w:t>.  Повысить долю удовлетворительных результатов по ВПР, повысить долю соответствия оценок, полученных по ВПР и по итогам промежуточной аттестации;</w:t>
      </w:r>
    </w:p>
    <w:p w14:paraId="3CA36E88" w14:textId="76F843BA" w:rsidR="00112CB4" w:rsidRPr="00846CC0" w:rsidRDefault="00530C9E" w:rsidP="00112CB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112CB4" w:rsidRPr="00846CC0">
        <w:rPr>
          <w:rFonts w:ascii="Times New Roman" w:hAnsi="Times New Roman" w:cs="Times New Roman"/>
          <w:bCs/>
          <w:iCs/>
          <w:sz w:val="24"/>
          <w:szCs w:val="24"/>
        </w:rPr>
        <w:t>.  Увеличить долю учащихся, получивших «4» и «5» по итогам ГИА.</w:t>
      </w:r>
    </w:p>
    <w:p w14:paraId="64D4282D" w14:textId="36CF3AB7" w:rsidR="00112CB4" w:rsidRPr="00846CC0" w:rsidRDefault="00112CB4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CC0">
        <w:rPr>
          <w:rFonts w:ascii="Times New Roman" w:hAnsi="Times New Roman" w:cs="Times New Roman"/>
          <w:sz w:val="24"/>
          <w:szCs w:val="24"/>
        </w:rPr>
        <w:t>1</w:t>
      </w:r>
      <w:r w:rsidR="00530C9E">
        <w:rPr>
          <w:rFonts w:ascii="Times New Roman" w:hAnsi="Times New Roman" w:cs="Times New Roman"/>
          <w:sz w:val="24"/>
          <w:szCs w:val="24"/>
        </w:rPr>
        <w:t>1</w:t>
      </w:r>
      <w:r w:rsidRPr="00846CC0">
        <w:rPr>
          <w:rFonts w:ascii="Times New Roman" w:hAnsi="Times New Roman" w:cs="Times New Roman"/>
          <w:sz w:val="24"/>
          <w:szCs w:val="24"/>
        </w:rPr>
        <w:t xml:space="preserve">. Мотивировать родительскую общественность к участию в жизни школы, к управлению школой; </w:t>
      </w:r>
    </w:p>
    <w:p w14:paraId="308C835F" w14:textId="77777777" w:rsidR="004B0BB7" w:rsidRDefault="004B0BB7" w:rsidP="00846CC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89441" w14:textId="77777777" w:rsidR="00621983" w:rsidRDefault="009D2CD0" w:rsidP="00846CC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D65">
        <w:rPr>
          <w:rFonts w:ascii="Times New Roman" w:hAnsi="Times New Roman" w:cs="Times New Roman"/>
          <w:bCs/>
          <w:sz w:val="24"/>
          <w:szCs w:val="24"/>
        </w:rPr>
        <w:t xml:space="preserve">В результате наблюдения и </w:t>
      </w:r>
      <w:r w:rsidR="00621983">
        <w:rPr>
          <w:rFonts w:ascii="Times New Roman" w:hAnsi="Times New Roman" w:cs="Times New Roman"/>
          <w:bCs/>
          <w:sz w:val="24"/>
          <w:szCs w:val="24"/>
        </w:rPr>
        <w:t xml:space="preserve">применения </w:t>
      </w:r>
      <w:r w:rsidRPr="00410D65">
        <w:rPr>
          <w:rFonts w:ascii="Times New Roman" w:hAnsi="Times New Roman" w:cs="Times New Roman"/>
          <w:bCs/>
          <w:sz w:val="24"/>
          <w:szCs w:val="24"/>
        </w:rPr>
        <w:t xml:space="preserve">практических методов обследования в условиях сотрудничества с коллективом педагогических работников школы проведена работа с рисковым профилем школы, обследование   </w:t>
      </w:r>
      <w:r w:rsidR="00F5654E" w:rsidRPr="00410D65">
        <w:rPr>
          <w:rFonts w:ascii="Times New Roman" w:hAnsi="Times New Roman" w:cs="Times New Roman"/>
          <w:bCs/>
          <w:sz w:val="24"/>
          <w:szCs w:val="24"/>
        </w:rPr>
        <w:t>факторов риска</w:t>
      </w:r>
      <w:r w:rsidRPr="00410D65">
        <w:rPr>
          <w:rFonts w:ascii="Times New Roman" w:hAnsi="Times New Roman" w:cs="Times New Roman"/>
          <w:bCs/>
          <w:sz w:val="24"/>
          <w:szCs w:val="24"/>
        </w:rPr>
        <w:t>.</w:t>
      </w:r>
      <w:r w:rsidR="000F3760" w:rsidRPr="00410D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7C32B2" w14:textId="63E1310B" w:rsidR="009D2CD0" w:rsidRPr="00410D65" w:rsidRDefault="009D2CD0" w:rsidP="00846CC0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10D65">
        <w:rPr>
          <w:rFonts w:ascii="Times New Roman" w:hAnsi="Times New Roman" w:cs="Times New Roman"/>
          <w:bCs/>
          <w:sz w:val="24"/>
          <w:szCs w:val="24"/>
        </w:rPr>
        <w:t>Выявлен</w:t>
      </w:r>
      <w:r w:rsidR="00112CB4">
        <w:rPr>
          <w:rFonts w:ascii="Times New Roman" w:hAnsi="Times New Roman" w:cs="Times New Roman"/>
          <w:bCs/>
          <w:sz w:val="24"/>
          <w:szCs w:val="24"/>
        </w:rPr>
        <w:t xml:space="preserve"> один</w:t>
      </w:r>
      <w:r w:rsidRPr="00410D65">
        <w:rPr>
          <w:rFonts w:ascii="Times New Roman" w:hAnsi="Times New Roman" w:cs="Times New Roman"/>
          <w:bCs/>
          <w:sz w:val="24"/>
          <w:szCs w:val="24"/>
        </w:rPr>
        <w:t xml:space="preserve"> ключев</w:t>
      </w:r>
      <w:r w:rsidR="00112CB4">
        <w:rPr>
          <w:rFonts w:ascii="Times New Roman" w:hAnsi="Times New Roman" w:cs="Times New Roman"/>
          <w:bCs/>
          <w:sz w:val="24"/>
          <w:szCs w:val="24"/>
        </w:rPr>
        <w:t>ой</w:t>
      </w:r>
      <w:r w:rsidRPr="00410D65">
        <w:rPr>
          <w:rFonts w:ascii="Times New Roman" w:hAnsi="Times New Roman" w:cs="Times New Roman"/>
          <w:bCs/>
          <w:sz w:val="24"/>
          <w:szCs w:val="24"/>
        </w:rPr>
        <w:t xml:space="preserve"> риск, </w:t>
      </w:r>
      <w:r w:rsidR="00F5654E" w:rsidRPr="00410D65">
        <w:rPr>
          <w:rFonts w:ascii="Times New Roman" w:hAnsi="Times New Roman" w:cs="Times New Roman"/>
          <w:bCs/>
          <w:sz w:val="24"/>
          <w:szCs w:val="24"/>
        </w:rPr>
        <w:t xml:space="preserve">на преодоление </w:t>
      </w:r>
      <w:r w:rsidR="001A2140" w:rsidRPr="00410D65">
        <w:rPr>
          <w:rFonts w:ascii="Times New Roman" w:hAnsi="Times New Roman" w:cs="Times New Roman"/>
          <w:bCs/>
          <w:sz w:val="24"/>
          <w:szCs w:val="24"/>
        </w:rPr>
        <w:t>котор</w:t>
      </w:r>
      <w:r w:rsidR="00112CB4">
        <w:rPr>
          <w:rFonts w:ascii="Times New Roman" w:hAnsi="Times New Roman" w:cs="Times New Roman"/>
          <w:bCs/>
          <w:sz w:val="24"/>
          <w:szCs w:val="24"/>
        </w:rPr>
        <w:t>ого</w:t>
      </w:r>
      <w:r w:rsidR="001A2140" w:rsidRPr="00410D65">
        <w:rPr>
          <w:rFonts w:ascii="Times New Roman" w:hAnsi="Times New Roman" w:cs="Times New Roman"/>
          <w:bCs/>
          <w:sz w:val="24"/>
          <w:szCs w:val="24"/>
        </w:rPr>
        <w:t xml:space="preserve"> разрабатывается программа действий</w:t>
      </w:r>
      <w:r w:rsidR="00376FC9" w:rsidRPr="00410D65">
        <w:rPr>
          <w:rFonts w:ascii="Times New Roman" w:hAnsi="Times New Roman" w:cs="Times New Roman"/>
          <w:bCs/>
          <w:sz w:val="24"/>
          <w:szCs w:val="24"/>
        </w:rPr>
        <w:t xml:space="preserve"> до конца 20</w:t>
      </w:r>
      <w:r w:rsidR="004351AF">
        <w:rPr>
          <w:rFonts w:ascii="Times New Roman" w:hAnsi="Times New Roman" w:cs="Times New Roman"/>
          <w:bCs/>
          <w:sz w:val="24"/>
          <w:szCs w:val="24"/>
        </w:rPr>
        <w:t>24</w:t>
      </w:r>
      <w:r w:rsidR="00376FC9" w:rsidRPr="00410D6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410D6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0B1892A" w14:textId="77777777" w:rsidR="000F3760" w:rsidRPr="00D7315F" w:rsidRDefault="00D7315F" w:rsidP="00D731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7315F">
        <w:rPr>
          <w:rFonts w:ascii="Times New Roman" w:hAnsi="Times New Roman" w:cs="Times New Roman"/>
          <w:b/>
          <w:bCs/>
          <w:sz w:val="24"/>
          <w:szCs w:val="24"/>
        </w:rPr>
        <w:t>Повышение учебной неуспешности учащихся</w:t>
      </w:r>
      <w:r w:rsidR="004264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26458" w:rsidRPr="004264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Успех ученика – успех школы</w:t>
      </w:r>
      <w:r w:rsidRPr="00D73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5E7FA6E" w14:textId="77777777" w:rsidR="000F3760" w:rsidRPr="00410D65" w:rsidRDefault="009D2CD0" w:rsidP="00435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Основными очевидными причинами </w:t>
      </w:r>
      <w:r w:rsidR="00F5654E" w:rsidRPr="00410D65">
        <w:rPr>
          <w:rFonts w:ascii="Times New Roman" w:hAnsi="Times New Roman" w:cs="Times New Roman"/>
          <w:sz w:val="24"/>
          <w:szCs w:val="24"/>
        </w:rPr>
        <w:t>сниженных образовательных</w:t>
      </w:r>
      <w:r w:rsidRPr="00410D65">
        <w:rPr>
          <w:rFonts w:ascii="Times New Roman" w:hAnsi="Times New Roman" w:cs="Times New Roman"/>
          <w:sz w:val="24"/>
          <w:szCs w:val="24"/>
        </w:rPr>
        <w:t xml:space="preserve"> результатов в школе на уровне ниже пороговых значений являются:</w:t>
      </w:r>
    </w:p>
    <w:p w14:paraId="0F7F36A4" w14:textId="77777777" w:rsidR="009D2CD0" w:rsidRPr="00410D65" w:rsidRDefault="009D2CD0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территориальный барьер: удаленность школы от </w:t>
      </w:r>
      <w:r w:rsidR="00F5654E" w:rsidRPr="00410D65">
        <w:rPr>
          <w:rFonts w:ascii="Times New Roman" w:hAnsi="Times New Roman" w:cs="Times New Roman"/>
          <w:sz w:val="24"/>
          <w:szCs w:val="24"/>
        </w:rPr>
        <w:t>культурных центров</w:t>
      </w:r>
      <w:r w:rsidRPr="00410D65">
        <w:rPr>
          <w:rFonts w:ascii="Times New Roman" w:hAnsi="Times New Roman" w:cs="Times New Roman"/>
          <w:sz w:val="24"/>
          <w:szCs w:val="24"/>
        </w:rPr>
        <w:t>;</w:t>
      </w:r>
    </w:p>
    <w:p w14:paraId="1E5FDB8A" w14:textId="77777777" w:rsidR="009D2CD0" w:rsidRPr="00410D65" w:rsidRDefault="009D2CD0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увеличение количества </w:t>
      </w:r>
      <w:r w:rsidR="00F5654E" w:rsidRPr="00410D65">
        <w:rPr>
          <w:rFonts w:ascii="Times New Roman" w:hAnsi="Times New Roman" w:cs="Times New Roman"/>
          <w:sz w:val="24"/>
          <w:szCs w:val="24"/>
        </w:rPr>
        <w:t>немотивированных к</w:t>
      </w:r>
      <w:r w:rsidRPr="00410D65">
        <w:rPr>
          <w:rFonts w:ascii="Times New Roman" w:hAnsi="Times New Roman" w:cs="Times New Roman"/>
          <w:sz w:val="24"/>
          <w:szCs w:val="24"/>
        </w:rPr>
        <w:t xml:space="preserve"> обучению детей.</w:t>
      </w:r>
    </w:p>
    <w:p w14:paraId="5E760C2E" w14:textId="77777777" w:rsidR="009D2CD0" w:rsidRPr="00410D65" w:rsidRDefault="00621983" w:rsidP="00410D6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2CD0" w:rsidRPr="00410D65">
        <w:rPr>
          <w:rFonts w:ascii="Times New Roman" w:hAnsi="Times New Roman" w:cs="Times New Roman"/>
          <w:sz w:val="24"/>
          <w:szCs w:val="24"/>
        </w:rPr>
        <w:t>Стратегия изменений должна быть направлена на:</w:t>
      </w:r>
    </w:p>
    <w:p w14:paraId="71BE32C0" w14:textId="77777777" w:rsidR="009D2CD0" w:rsidRPr="00410D65" w:rsidRDefault="009D2CD0" w:rsidP="00410D6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создание эффективной внутренней </w:t>
      </w:r>
      <w:r w:rsidR="00F5654E" w:rsidRPr="00410D65">
        <w:rPr>
          <w:rFonts w:ascii="Times New Roman" w:hAnsi="Times New Roman" w:cs="Times New Roman"/>
          <w:sz w:val="24"/>
          <w:szCs w:val="24"/>
        </w:rPr>
        <w:t>системы управления</w:t>
      </w:r>
      <w:r w:rsidRPr="0041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D65">
        <w:rPr>
          <w:rFonts w:ascii="Times New Roman" w:hAnsi="Times New Roman" w:cs="Times New Roman"/>
          <w:sz w:val="24"/>
          <w:szCs w:val="24"/>
        </w:rPr>
        <w:t>качеством  образования</w:t>
      </w:r>
      <w:proofErr w:type="gramEnd"/>
      <w:r w:rsidRPr="00410D65">
        <w:rPr>
          <w:rFonts w:ascii="Times New Roman" w:hAnsi="Times New Roman" w:cs="Times New Roman"/>
          <w:sz w:val="24"/>
          <w:szCs w:val="24"/>
        </w:rPr>
        <w:t xml:space="preserve">  в школе;</w:t>
      </w:r>
    </w:p>
    <w:p w14:paraId="28ADDB20" w14:textId="77777777" w:rsidR="009D2CD0" w:rsidRPr="00410D65" w:rsidRDefault="009D2CD0" w:rsidP="00410D6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повышение эффективности профессиональной деятельности </w:t>
      </w:r>
      <w:proofErr w:type="gramStart"/>
      <w:r w:rsidRPr="00410D65">
        <w:rPr>
          <w:rFonts w:ascii="Times New Roman" w:hAnsi="Times New Roman" w:cs="Times New Roman"/>
          <w:sz w:val="24"/>
          <w:szCs w:val="24"/>
        </w:rPr>
        <w:t>педагогов  в</w:t>
      </w:r>
      <w:proofErr w:type="gramEnd"/>
      <w:r w:rsidRPr="00410D65">
        <w:rPr>
          <w:rFonts w:ascii="Times New Roman" w:hAnsi="Times New Roman" w:cs="Times New Roman"/>
          <w:sz w:val="24"/>
          <w:szCs w:val="24"/>
        </w:rPr>
        <w:t xml:space="preserve">  условиях непрерывного  повышения  профессионального мастерства педагогов.</w:t>
      </w:r>
    </w:p>
    <w:p w14:paraId="30BC1957" w14:textId="77777777" w:rsidR="009D2CD0" w:rsidRPr="00410D65" w:rsidRDefault="009D2CD0" w:rsidP="00410D65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D6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410D65">
        <w:rPr>
          <w:rFonts w:ascii="Times New Roman" w:hAnsi="Times New Roman" w:cs="Times New Roman"/>
          <w:sz w:val="24"/>
          <w:szCs w:val="24"/>
        </w:rPr>
        <w:t xml:space="preserve">проведенный анализ позволяет оценить, что риск влияют </w:t>
      </w:r>
      <w:proofErr w:type="gramStart"/>
      <w:r w:rsidRPr="00410D65">
        <w:rPr>
          <w:rFonts w:ascii="Times New Roman" w:hAnsi="Times New Roman" w:cs="Times New Roman"/>
          <w:sz w:val="24"/>
          <w:szCs w:val="24"/>
        </w:rPr>
        <w:t>на  развитие</w:t>
      </w:r>
      <w:proofErr w:type="gramEnd"/>
      <w:r w:rsidRPr="00410D65">
        <w:rPr>
          <w:rFonts w:ascii="Times New Roman" w:hAnsi="Times New Roman" w:cs="Times New Roman"/>
          <w:sz w:val="24"/>
          <w:szCs w:val="24"/>
        </w:rPr>
        <w:t xml:space="preserve"> образовательной системы школы, а внешние возможности и внутренний потенциал учреждения позволят внедрить новые механизмы, обеспечивающие развитие качественного образования. Стратегия развития ориентирована на внутренний потенциал развития школы, возможности муниципального образования «Заиграевский район», инновационные технологии управления и обучения</w:t>
      </w:r>
      <w:r w:rsidRPr="00410D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24F9B8" w14:textId="77777777" w:rsidR="009D2CD0" w:rsidRPr="00410D65" w:rsidRDefault="009D2CD0" w:rsidP="00410D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D65">
        <w:rPr>
          <w:rFonts w:ascii="Times New Roman" w:hAnsi="Times New Roman" w:cs="Times New Roman"/>
          <w:b/>
          <w:sz w:val="24"/>
          <w:szCs w:val="24"/>
        </w:rPr>
        <w:t>Комплекс решения частных задач антирисковых направлений Программы:</w:t>
      </w:r>
    </w:p>
    <w:p w14:paraId="148CDCE4" w14:textId="77777777" w:rsidR="005E0C9A" w:rsidRDefault="005E0C9A" w:rsidP="00410D6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02D085" w14:textId="77777777" w:rsidR="009247E0" w:rsidRDefault="00D5649A" w:rsidP="009247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D65">
        <w:rPr>
          <w:rFonts w:ascii="Times New Roman" w:hAnsi="Times New Roman" w:cs="Times New Roman"/>
          <w:b/>
          <w:sz w:val="24"/>
          <w:szCs w:val="24"/>
        </w:rPr>
        <w:t xml:space="preserve">Риск </w:t>
      </w:r>
      <w:r w:rsidR="00F5654E">
        <w:rPr>
          <w:rFonts w:ascii="Times New Roman" w:hAnsi="Times New Roman" w:cs="Times New Roman"/>
          <w:b/>
          <w:sz w:val="24"/>
          <w:szCs w:val="24"/>
        </w:rPr>
        <w:t>1</w:t>
      </w:r>
      <w:r w:rsidRPr="00410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15F" w:rsidRPr="00D7315F">
        <w:rPr>
          <w:rFonts w:ascii="Times New Roman" w:hAnsi="Times New Roman" w:cs="Times New Roman"/>
          <w:b/>
          <w:bCs/>
          <w:sz w:val="24"/>
          <w:szCs w:val="24"/>
        </w:rPr>
        <w:t>Повышение учебной неуспешности учащихся</w:t>
      </w:r>
    </w:p>
    <w:p w14:paraId="36067946" w14:textId="60005438" w:rsidR="00D7315F" w:rsidRPr="00D7315F" w:rsidRDefault="00426458" w:rsidP="009247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264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Успех ученика – успех школы</w:t>
      </w:r>
      <w:r w:rsidR="00D7315F" w:rsidRPr="00D731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09F2D8C" w14:textId="264E8BBC" w:rsidR="00112CB4" w:rsidRPr="00410D65" w:rsidRDefault="004B0BB7" w:rsidP="00112C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</w:t>
      </w:r>
      <w:r w:rsidRPr="00410D65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390126">
        <w:t xml:space="preserve"> </w:t>
      </w:r>
      <w:r w:rsidR="00112CB4" w:rsidRPr="00410D65">
        <w:rPr>
          <w:rFonts w:ascii="Times New Roman" w:hAnsi="Times New Roman" w:cs="Times New Roman"/>
          <w:sz w:val="24"/>
          <w:szCs w:val="24"/>
          <w:lang w:eastAsia="ru-RU"/>
        </w:rPr>
        <w:t>снижение доли обучающихся с рисками учебно</w:t>
      </w:r>
      <w:r w:rsidR="00112CB4">
        <w:rPr>
          <w:rFonts w:ascii="Times New Roman" w:hAnsi="Times New Roman" w:cs="Times New Roman"/>
          <w:sz w:val="24"/>
          <w:szCs w:val="24"/>
          <w:lang w:eastAsia="ru-RU"/>
        </w:rPr>
        <w:t>й неуспешности к декабрю 202</w:t>
      </w:r>
      <w:r w:rsidR="0092222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12C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CB4" w:rsidRPr="00410D65">
        <w:rPr>
          <w:rFonts w:ascii="Times New Roman" w:hAnsi="Times New Roman" w:cs="Times New Roman"/>
          <w:sz w:val="24"/>
          <w:szCs w:val="24"/>
          <w:lang w:eastAsia="ru-RU"/>
        </w:rPr>
        <w:t>года за счёт создания условий для эффективного обучения и совершенствования внутришкольной системы управления качеством образования.</w:t>
      </w:r>
    </w:p>
    <w:p w14:paraId="75A303E3" w14:textId="77777777" w:rsidR="00112CB4" w:rsidRPr="00410D65" w:rsidRDefault="00112CB4" w:rsidP="00112CB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0D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09D905DE" w14:textId="77777777" w:rsidR="00112CB4" w:rsidRPr="00410D65" w:rsidRDefault="00112CB4" w:rsidP="00112CB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Style w:val="c0"/>
          <w:rFonts w:ascii="Times New Roman" w:hAnsi="Times New Roman" w:cs="Times New Roman"/>
          <w:sz w:val="24"/>
          <w:szCs w:val="24"/>
        </w:rPr>
        <w:t>1. Создание условий для эффективного обучения, применение педагогических технологий, обеспечивающих системно-деятельностный подход, личностно-ориентированное обучение;</w:t>
      </w:r>
      <w:r w:rsidRPr="00410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2D1F7" w14:textId="77777777" w:rsidR="00112CB4" w:rsidRPr="00410D65" w:rsidRDefault="00112CB4" w:rsidP="00112CB4">
      <w:pPr>
        <w:spacing w:after="0"/>
        <w:ind w:firstLine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2. Совершенствование внутришкольной системы управления качеством образования: отслеживание и контроль за соответствием внутренних и внешних оценок (ВПР, ГИА и </w:t>
      </w:r>
      <w:proofErr w:type="spellStart"/>
      <w:r w:rsidRPr="00410D6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10D65">
        <w:rPr>
          <w:rFonts w:ascii="Times New Roman" w:hAnsi="Times New Roman" w:cs="Times New Roman"/>
          <w:sz w:val="24"/>
          <w:szCs w:val="24"/>
        </w:rPr>
        <w:t>);</w:t>
      </w:r>
    </w:p>
    <w:p w14:paraId="7DFDD308" w14:textId="77777777" w:rsidR="00112CB4" w:rsidRPr="00410D65" w:rsidRDefault="00112CB4" w:rsidP="00112CB4">
      <w:pPr>
        <w:pStyle w:val="41"/>
        <w:tabs>
          <w:tab w:val="left" w:pos="142"/>
        </w:tabs>
        <w:spacing w:before="1" w:line="276" w:lineRule="auto"/>
        <w:ind w:left="0" w:right="-1" w:firstLine="426"/>
        <w:jc w:val="both"/>
        <w:rPr>
          <w:rFonts w:ascii="Times New Roman" w:hAnsi="Times New Roman" w:cs="Times New Roman"/>
          <w:b w:val="0"/>
          <w:i w:val="0"/>
        </w:rPr>
      </w:pPr>
      <w:r w:rsidRPr="00410D65">
        <w:rPr>
          <w:rFonts w:ascii="Times New Roman" w:hAnsi="Times New Roman" w:cs="Times New Roman"/>
          <w:b w:val="0"/>
          <w:i w:val="0"/>
        </w:rPr>
        <w:t>3.  Повышение доли удовлетворительных результатов по ВПР, повышение доли соответствия оценок, полученных по ВПР и по итогам промежуточной аттестации;</w:t>
      </w:r>
    </w:p>
    <w:p w14:paraId="0D95E61A" w14:textId="77777777" w:rsidR="00112CB4" w:rsidRDefault="00112CB4" w:rsidP="00112CB4">
      <w:pPr>
        <w:pStyle w:val="41"/>
        <w:tabs>
          <w:tab w:val="left" w:pos="142"/>
        </w:tabs>
        <w:spacing w:before="1" w:line="276" w:lineRule="auto"/>
        <w:ind w:left="0" w:right="-1" w:firstLine="426"/>
        <w:jc w:val="both"/>
        <w:rPr>
          <w:rFonts w:ascii="Times New Roman" w:hAnsi="Times New Roman" w:cs="Times New Roman"/>
          <w:b w:val="0"/>
          <w:i w:val="0"/>
        </w:rPr>
      </w:pPr>
      <w:r w:rsidRPr="00410D65">
        <w:rPr>
          <w:rFonts w:ascii="Times New Roman" w:hAnsi="Times New Roman" w:cs="Times New Roman"/>
          <w:b w:val="0"/>
          <w:i w:val="0"/>
        </w:rPr>
        <w:t>4. Успешное прохождение итоговой аттестации, увеличения доли учащихся, получивших «4» и «5» по итогам ГИА.</w:t>
      </w:r>
    </w:p>
    <w:p w14:paraId="629B48A3" w14:textId="227BD5C5" w:rsidR="0092222D" w:rsidRDefault="0092222D" w:rsidP="0092222D">
      <w:pPr>
        <w:pStyle w:val="41"/>
        <w:tabs>
          <w:tab w:val="left" w:pos="0"/>
        </w:tabs>
        <w:spacing w:before="1" w:line="276" w:lineRule="auto"/>
        <w:ind w:left="142" w:right="-1" w:firstLine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5.</w:t>
      </w:r>
      <w:r w:rsidRPr="00AC2A2C">
        <w:rPr>
          <w:rFonts w:ascii="Times New Roman" w:hAnsi="Times New Roman"/>
          <w:b w:val="0"/>
          <w:i w:val="0"/>
        </w:rPr>
        <w:t>Организация участия обучающихся в районных, республиканских научно-</w:t>
      </w:r>
      <w:r w:rsidRPr="00AC2A2C">
        <w:rPr>
          <w:rFonts w:ascii="Times New Roman" w:hAnsi="Times New Roman"/>
          <w:b w:val="0"/>
          <w:i w:val="0"/>
        </w:rPr>
        <w:lastRenderedPageBreak/>
        <w:t>исследовательских, творческих, спортивных мероприятиях и конкурсах</w:t>
      </w:r>
      <w:r>
        <w:rPr>
          <w:rFonts w:ascii="Times New Roman" w:hAnsi="Times New Roman"/>
          <w:b w:val="0"/>
          <w:i w:val="0"/>
        </w:rPr>
        <w:t>.</w:t>
      </w:r>
    </w:p>
    <w:p w14:paraId="7A3E6E4D" w14:textId="29C6591E" w:rsidR="0092222D" w:rsidRDefault="0092222D" w:rsidP="0092222D">
      <w:pPr>
        <w:pStyle w:val="41"/>
        <w:tabs>
          <w:tab w:val="left" w:pos="0"/>
        </w:tabs>
        <w:spacing w:before="1" w:line="276" w:lineRule="auto"/>
        <w:ind w:left="142" w:right="-1" w:firstLine="42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6.</w:t>
      </w:r>
      <w:r>
        <w:rPr>
          <w:rFonts w:ascii="Times New Roman" w:hAnsi="Times New Roman"/>
        </w:rPr>
        <w:t xml:space="preserve"> </w:t>
      </w:r>
      <w:r w:rsidRPr="009247E0">
        <w:rPr>
          <w:rFonts w:ascii="Times New Roman" w:hAnsi="Times New Roman"/>
          <w:b w:val="0"/>
          <w:i w:val="0"/>
        </w:rPr>
        <w:t xml:space="preserve">Отработка </w:t>
      </w:r>
      <w:proofErr w:type="gramStart"/>
      <w:r w:rsidRPr="009247E0">
        <w:rPr>
          <w:rFonts w:ascii="Times New Roman" w:hAnsi="Times New Roman"/>
          <w:b w:val="0"/>
          <w:i w:val="0"/>
        </w:rPr>
        <w:t>заданий  по</w:t>
      </w:r>
      <w:proofErr w:type="gramEnd"/>
      <w:r w:rsidRPr="009247E0">
        <w:rPr>
          <w:rFonts w:ascii="Times New Roman" w:hAnsi="Times New Roman"/>
          <w:b w:val="0"/>
          <w:i w:val="0"/>
        </w:rPr>
        <w:t xml:space="preserve"> развитию функциональной грамотности учащимися  5-9 классов на электронном тренажере (сайт </w:t>
      </w:r>
      <w:proofErr w:type="spellStart"/>
      <w:r w:rsidRPr="009247E0">
        <w:rPr>
          <w:rFonts w:ascii="Times New Roman" w:hAnsi="Times New Roman"/>
          <w:b w:val="0"/>
          <w:i w:val="0"/>
          <w:lang w:val="en-US"/>
        </w:rPr>
        <w:t>fg</w:t>
      </w:r>
      <w:proofErr w:type="spellEnd"/>
      <w:r w:rsidRPr="009247E0">
        <w:rPr>
          <w:rFonts w:ascii="Times New Roman" w:hAnsi="Times New Roman"/>
          <w:b w:val="0"/>
          <w:i w:val="0"/>
        </w:rPr>
        <w:t>.</w:t>
      </w:r>
      <w:proofErr w:type="spellStart"/>
      <w:r w:rsidRPr="009247E0">
        <w:rPr>
          <w:rFonts w:ascii="Times New Roman" w:hAnsi="Times New Roman"/>
          <w:b w:val="0"/>
          <w:i w:val="0"/>
          <w:lang w:val="en-US"/>
        </w:rPr>
        <w:t>resh</w:t>
      </w:r>
      <w:proofErr w:type="spellEnd"/>
      <w:r w:rsidRPr="009247E0">
        <w:rPr>
          <w:rFonts w:ascii="Times New Roman" w:hAnsi="Times New Roman"/>
          <w:b w:val="0"/>
          <w:i w:val="0"/>
        </w:rPr>
        <w:t>.</w:t>
      </w:r>
      <w:proofErr w:type="spellStart"/>
      <w:r w:rsidRPr="009247E0">
        <w:rPr>
          <w:rFonts w:ascii="Times New Roman" w:hAnsi="Times New Roman"/>
          <w:b w:val="0"/>
          <w:i w:val="0"/>
          <w:lang w:val="en-US"/>
        </w:rPr>
        <w:t>edu</w:t>
      </w:r>
      <w:proofErr w:type="spellEnd"/>
      <w:r w:rsidRPr="009247E0">
        <w:rPr>
          <w:rFonts w:ascii="Times New Roman" w:hAnsi="Times New Roman"/>
          <w:b w:val="0"/>
          <w:i w:val="0"/>
        </w:rPr>
        <w:t>.</w:t>
      </w:r>
      <w:proofErr w:type="spellStart"/>
      <w:r w:rsidRPr="009247E0">
        <w:rPr>
          <w:rFonts w:ascii="Times New Roman" w:hAnsi="Times New Roman"/>
          <w:b w:val="0"/>
          <w:i w:val="0"/>
          <w:lang w:val="en-US"/>
        </w:rPr>
        <w:t>ru</w:t>
      </w:r>
      <w:proofErr w:type="spellEnd"/>
      <w:r w:rsidRPr="009247E0">
        <w:rPr>
          <w:rFonts w:ascii="Times New Roman" w:hAnsi="Times New Roman"/>
          <w:b w:val="0"/>
          <w:i w:val="0"/>
        </w:rPr>
        <w:t>)</w:t>
      </w:r>
      <w:r>
        <w:rPr>
          <w:rFonts w:ascii="Times New Roman" w:hAnsi="Times New Roman"/>
          <w:b w:val="0"/>
          <w:i w:val="0"/>
        </w:rPr>
        <w:t>.</w:t>
      </w:r>
    </w:p>
    <w:p w14:paraId="481A7F0D" w14:textId="2295EFC5" w:rsidR="0092222D" w:rsidRDefault="0092222D" w:rsidP="0092222D">
      <w:pPr>
        <w:pStyle w:val="41"/>
        <w:tabs>
          <w:tab w:val="left" w:pos="0"/>
        </w:tabs>
        <w:spacing w:before="1" w:line="276" w:lineRule="auto"/>
        <w:ind w:left="142" w:right="-1" w:firstLine="42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7.</w:t>
      </w:r>
      <w:r w:rsidRPr="005E0C9A">
        <w:rPr>
          <w:rFonts w:ascii="Times New Roman" w:hAnsi="Times New Roman"/>
        </w:rPr>
        <w:t xml:space="preserve"> </w:t>
      </w:r>
      <w:r w:rsidRPr="009247E0">
        <w:rPr>
          <w:rFonts w:ascii="Times New Roman" w:hAnsi="Times New Roman"/>
          <w:b w:val="0"/>
          <w:i w:val="0"/>
        </w:rPr>
        <w:t>Проведение индивидуальных дополнительных занятий с учащимися, имеющими академическую задолженность.</w:t>
      </w:r>
    </w:p>
    <w:p w14:paraId="3B88F1F6" w14:textId="6D1A1936" w:rsidR="0092222D" w:rsidRDefault="0092222D" w:rsidP="0092222D">
      <w:pPr>
        <w:pStyle w:val="41"/>
        <w:tabs>
          <w:tab w:val="left" w:pos="0"/>
        </w:tabs>
        <w:spacing w:before="1" w:line="276" w:lineRule="auto"/>
        <w:ind w:left="142" w:right="-1" w:firstLine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8.  Отработка заданий, контрольных работ, ВПР в </w:t>
      </w:r>
      <w:proofErr w:type="spellStart"/>
      <w:r>
        <w:rPr>
          <w:rFonts w:ascii="Times New Roman" w:hAnsi="Times New Roman"/>
          <w:b w:val="0"/>
          <w:i w:val="0"/>
        </w:rPr>
        <w:t>Яклассе</w:t>
      </w:r>
      <w:proofErr w:type="spellEnd"/>
      <w:r>
        <w:rPr>
          <w:rFonts w:ascii="Times New Roman" w:hAnsi="Times New Roman"/>
          <w:b w:val="0"/>
          <w:i w:val="0"/>
        </w:rPr>
        <w:t>.</w:t>
      </w:r>
    </w:p>
    <w:p w14:paraId="4AA9213A" w14:textId="77777777" w:rsidR="00112CB4" w:rsidRPr="00410D65" w:rsidRDefault="00112CB4" w:rsidP="00112CB4">
      <w:pPr>
        <w:pStyle w:val="41"/>
        <w:tabs>
          <w:tab w:val="left" w:pos="142"/>
        </w:tabs>
        <w:spacing w:before="1" w:line="276" w:lineRule="auto"/>
        <w:ind w:left="0" w:right="-1" w:firstLine="426"/>
        <w:jc w:val="both"/>
        <w:rPr>
          <w:rFonts w:ascii="Times New Roman" w:hAnsi="Times New Roman" w:cs="Times New Roman"/>
          <w:b w:val="0"/>
          <w:i w:val="0"/>
        </w:rPr>
      </w:pPr>
    </w:p>
    <w:p w14:paraId="11C693C4" w14:textId="77777777" w:rsidR="00B06C7A" w:rsidRPr="00410D65" w:rsidRDefault="00B06C7A" w:rsidP="0011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456102"/>
    </w:p>
    <w:bookmarkEnd w:id="0"/>
    <w:p w14:paraId="0A1F897E" w14:textId="77777777" w:rsidR="00621983" w:rsidRPr="00410D65" w:rsidRDefault="00621983" w:rsidP="00410D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6EA5E98" w14:textId="77777777" w:rsidR="00621983" w:rsidRDefault="00621983" w:rsidP="00621983">
      <w:pPr>
        <w:tabs>
          <w:tab w:val="left" w:pos="1740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D65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14:paraId="183BD36C" w14:textId="77777777" w:rsidR="005E0C9A" w:rsidRDefault="005E0C9A" w:rsidP="00621983">
      <w:pPr>
        <w:tabs>
          <w:tab w:val="left" w:pos="1740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A6C8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b/>
          <w:bCs/>
          <w:sz w:val="24"/>
          <w:szCs w:val="24"/>
        </w:rPr>
        <w:t>1 этап (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  <w:r w:rsidRPr="00410D6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0D65">
        <w:rPr>
          <w:rFonts w:ascii="Times New Roman" w:hAnsi="Times New Roman" w:cs="Times New Roman"/>
          <w:b/>
          <w:bCs/>
          <w:sz w:val="24"/>
          <w:szCs w:val="24"/>
        </w:rPr>
        <w:t xml:space="preserve"> год): аналитико-диагностический и организационный</w:t>
      </w:r>
      <w:r w:rsidRPr="00410D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D65">
        <w:rPr>
          <w:rFonts w:ascii="Times New Roman" w:hAnsi="Times New Roman" w:cs="Times New Roman"/>
          <w:sz w:val="24"/>
          <w:szCs w:val="24"/>
        </w:rPr>
        <w:t>включающий:</w:t>
      </w:r>
    </w:p>
    <w:p w14:paraId="614D2A9C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анализ исходного состояния и тенденций развития школы для понимания реальных возможностей и сроков исполнения программы; </w:t>
      </w:r>
    </w:p>
    <w:p w14:paraId="68688859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отбор перспективных нововведений реформирования образовательного пространства; </w:t>
      </w:r>
    </w:p>
    <w:p w14:paraId="0D43AAD5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разработка среднесрочной программы развития МБОУ «Старо-Онохойская ООШ»; </w:t>
      </w:r>
    </w:p>
    <w:p w14:paraId="77FD6173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4422">
        <w:rPr>
          <w:rFonts w:ascii="Times New Roman" w:hAnsi="Times New Roman" w:cs="Times New Roman"/>
          <w:b/>
          <w:bCs/>
          <w:sz w:val="24"/>
          <w:szCs w:val="24"/>
        </w:rPr>
        <w:t xml:space="preserve"> этап (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январь</w:t>
      </w:r>
      <w:r w:rsidR="007F442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442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7F442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0D65">
        <w:rPr>
          <w:rFonts w:ascii="Times New Roman" w:hAnsi="Times New Roman" w:cs="Times New Roman"/>
          <w:b/>
          <w:bCs/>
          <w:sz w:val="24"/>
          <w:szCs w:val="24"/>
        </w:rPr>
        <w:t xml:space="preserve"> гг.): Этап реализации программы, </w:t>
      </w:r>
      <w:r w:rsidRPr="00410D65">
        <w:rPr>
          <w:rFonts w:ascii="Times New Roman" w:hAnsi="Times New Roman" w:cs="Times New Roman"/>
          <w:sz w:val="24"/>
          <w:szCs w:val="24"/>
        </w:rPr>
        <w:t xml:space="preserve">включающий: </w:t>
      </w:r>
    </w:p>
    <w:p w14:paraId="4E908232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выполнение мероприятий, согласно графикам; </w:t>
      </w:r>
    </w:p>
    <w:p w14:paraId="18DF971A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промежуточный контроль реализации Программы; </w:t>
      </w:r>
    </w:p>
    <w:p w14:paraId="54B4793D" w14:textId="77777777" w:rsidR="00621983" w:rsidRPr="00410D65" w:rsidRDefault="007F4422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этап (декабрь 202</w:t>
      </w:r>
      <w:r w:rsidR="00F565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1983" w:rsidRPr="00410D65">
        <w:rPr>
          <w:rFonts w:ascii="Times New Roman" w:hAnsi="Times New Roman" w:cs="Times New Roman"/>
          <w:b/>
          <w:bCs/>
          <w:sz w:val="24"/>
          <w:szCs w:val="24"/>
        </w:rPr>
        <w:t xml:space="preserve"> г.): практико-прогностический</w:t>
      </w:r>
      <w:r w:rsidR="00621983" w:rsidRPr="00410D65">
        <w:rPr>
          <w:rFonts w:ascii="Times New Roman" w:hAnsi="Times New Roman" w:cs="Times New Roman"/>
          <w:sz w:val="24"/>
          <w:szCs w:val="24"/>
        </w:rPr>
        <w:t xml:space="preserve">, включающий: </w:t>
      </w:r>
    </w:p>
    <w:p w14:paraId="2A9C0D3A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анализ, обобщение результатов повседневной работы школы; </w:t>
      </w:r>
    </w:p>
    <w:p w14:paraId="3FB42B68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подведение итогов, осмысление результатов реализации Программы; </w:t>
      </w:r>
    </w:p>
    <w:p w14:paraId="7DF21D9A" w14:textId="77777777" w:rsidR="00621983" w:rsidRPr="00410D65" w:rsidRDefault="00621983" w:rsidP="006219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оценка ее эффективности на основе индикаторов и показателей успешности выполнения; </w:t>
      </w:r>
    </w:p>
    <w:p w14:paraId="4C66A191" w14:textId="77777777" w:rsidR="00621983" w:rsidRPr="00410D65" w:rsidRDefault="00621983" w:rsidP="00621983">
      <w:pPr>
        <w:pStyle w:val="a5"/>
        <w:tabs>
          <w:tab w:val="left" w:pos="174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D65">
        <w:rPr>
          <w:rFonts w:ascii="Times New Roman" w:hAnsi="Times New Roman" w:cs="Times New Roman"/>
          <w:sz w:val="24"/>
          <w:szCs w:val="24"/>
        </w:rPr>
        <w:t xml:space="preserve">- определение новых стратегических задач </w:t>
      </w:r>
      <w:proofErr w:type="gramStart"/>
      <w:r w:rsidRPr="00410D65">
        <w:rPr>
          <w:rFonts w:ascii="Times New Roman" w:hAnsi="Times New Roman" w:cs="Times New Roman"/>
          <w:sz w:val="24"/>
          <w:szCs w:val="24"/>
        </w:rPr>
        <w:t>развития  школы</w:t>
      </w:r>
      <w:proofErr w:type="gramEnd"/>
      <w:r w:rsidRPr="00410D65">
        <w:rPr>
          <w:rFonts w:ascii="Times New Roman" w:hAnsi="Times New Roman" w:cs="Times New Roman"/>
          <w:sz w:val="24"/>
          <w:szCs w:val="24"/>
        </w:rPr>
        <w:t xml:space="preserve"> и конструирование дальнейших путей развития.</w:t>
      </w:r>
    </w:p>
    <w:p w14:paraId="18512500" w14:textId="77777777" w:rsidR="005E0C9A" w:rsidRPr="00410D65" w:rsidRDefault="005E0C9A" w:rsidP="004E2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524FF" w14:textId="77777777" w:rsidR="00B8231B" w:rsidRDefault="00B8231B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94D16" w14:textId="281A8DCB" w:rsidR="00B8231B" w:rsidRDefault="00B8231B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E65A3" w14:textId="2C4DDD3B" w:rsidR="0092222D" w:rsidRDefault="0092222D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CF10E" w14:textId="51289102" w:rsidR="0092222D" w:rsidRDefault="0092222D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FDB49" w14:textId="3E9C4607" w:rsidR="0092222D" w:rsidRDefault="0092222D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75177" w14:textId="413CEA51" w:rsidR="0092222D" w:rsidRDefault="0092222D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60615" w14:textId="7154399B" w:rsidR="0092222D" w:rsidRDefault="0092222D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2D151" w14:textId="0394DA62" w:rsidR="0092222D" w:rsidRDefault="0092222D" w:rsidP="00B06C7A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D1DFD" w14:textId="0FC79FFE" w:rsidR="00EB0216" w:rsidRDefault="00EB0216" w:rsidP="00EB0216">
      <w:pPr>
        <w:spacing w:after="0"/>
        <w:ind w:right="266"/>
        <w:rPr>
          <w:rFonts w:ascii="Times New Roman" w:hAnsi="Times New Roman" w:cs="Times New Roman"/>
          <w:b/>
          <w:sz w:val="24"/>
          <w:szCs w:val="24"/>
        </w:rPr>
      </w:pPr>
    </w:p>
    <w:p w14:paraId="785183E6" w14:textId="6A3E0A55" w:rsidR="00F75D45" w:rsidRDefault="00F75D45" w:rsidP="00EB0216">
      <w:pPr>
        <w:spacing w:after="0"/>
        <w:ind w:right="266"/>
        <w:rPr>
          <w:rFonts w:ascii="Times New Roman" w:hAnsi="Times New Roman" w:cs="Times New Roman"/>
          <w:b/>
          <w:sz w:val="24"/>
          <w:szCs w:val="24"/>
        </w:rPr>
      </w:pPr>
    </w:p>
    <w:p w14:paraId="7B17BC5A" w14:textId="77777777" w:rsidR="00F75D45" w:rsidRDefault="00F75D45" w:rsidP="0092222D">
      <w:pPr>
        <w:spacing w:after="0"/>
        <w:ind w:right="2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9319D" w14:textId="09D12350" w:rsidR="0092222D" w:rsidRDefault="0092222D" w:rsidP="0092222D">
      <w:pPr>
        <w:spacing w:after="0"/>
        <w:ind w:right="2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46E48" w14:textId="77777777" w:rsidR="0092222D" w:rsidRPr="004E2A33" w:rsidRDefault="0092222D" w:rsidP="0092222D">
      <w:pPr>
        <w:spacing w:after="0"/>
        <w:ind w:right="2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9F2A" w14:textId="77777777" w:rsidR="0092222D" w:rsidRDefault="0092222D" w:rsidP="0092222D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90422" w14:textId="77777777" w:rsidR="00F75D45" w:rsidRPr="00E0556A" w:rsidRDefault="00F75D45" w:rsidP="0092222D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75680" w14:textId="15186E31" w:rsidR="00F75D45" w:rsidRPr="00F75D45" w:rsidRDefault="00F75D45" w:rsidP="00F75D45">
      <w:pPr>
        <w:spacing w:after="0"/>
        <w:ind w:right="266"/>
        <w:rPr>
          <w:rFonts w:ascii="Times New Roman" w:hAnsi="Times New Roman" w:cs="Times New Roman"/>
          <w:b/>
          <w:sz w:val="24"/>
          <w:szCs w:val="24"/>
        </w:rPr>
        <w:sectPr w:rsidR="00F75D45" w:rsidRPr="00F75D45" w:rsidSect="00CB1941">
          <w:pgSz w:w="11906" w:h="16838"/>
          <w:pgMar w:top="851" w:right="851" w:bottom="1134" w:left="1276" w:header="709" w:footer="709" w:gutter="0"/>
          <w:cols w:space="720"/>
        </w:sectPr>
      </w:pPr>
    </w:p>
    <w:p w14:paraId="7DDF63CA" w14:textId="77777777" w:rsidR="005E0C9A" w:rsidRPr="0092222D" w:rsidRDefault="005E0C9A" w:rsidP="0092222D">
      <w:pPr>
        <w:spacing w:after="0"/>
        <w:ind w:right="266"/>
        <w:jc w:val="both"/>
        <w:rPr>
          <w:rFonts w:ascii="Times New Roman" w:hAnsi="Times New Roman" w:cs="Times New Roman"/>
          <w:sz w:val="24"/>
          <w:szCs w:val="24"/>
        </w:rPr>
      </w:pPr>
    </w:p>
    <w:p w14:paraId="772DF5E2" w14:textId="77777777" w:rsidR="0092222D" w:rsidRPr="00410D65" w:rsidRDefault="0092222D" w:rsidP="0092222D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65">
        <w:rPr>
          <w:rFonts w:ascii="Times New Roman" w:hAnsi="Times New Roman" w:cs="Times New Roman"/>
          <w:b/>
          <w:sz w:val="24"/>
          <w:szCs w:val="24"/>
        </w:rPr>
        <w:t>II. Мероприятия Среднесрочной программы и направления,</w:t>
      </w:r>
    </w:p>
    <w:p w14:paraId="393EC528" w14:textId="77777777" w:rsidR="0092222D" w:rsidRDefault="0092222D" w:rsidP="0092222D">
      <w:pPr>
        <w:pStyle w:val="a5"/>
        <w:spacing w:after="0"/>
        <w:ind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65">
        <w:rPr>
          <w:rFonts w:ascii="Times New Roman" w:hAnsi="Times New Roman" w:cs="Times New Roman"/>
          <w:b/>
          <w:sz w:val="24"/>
          <w:szCs w:val="24"/>
        </w:rPr>
        <w:t>обеспечивающие реализацию ее задач</w:t>
      </w:r>
    </w:p>
    <w:p w14:paraId="381E524B" w14:textId="77777777" w:rsidR="0092222D" w:rsidRPr="00410D65" w:rsidRDefault="0092222D" w:rsidP="0092222D">
      <w:pPr>
        <w:pStyle w:val="a5"/>
        <w:spacing w:after="0"/>
        <w:ind w:right="2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7DB03" w14:textId="77777777" w:rsidR="0092222D" w:rsidRDefault="0092222D" w:rsidP="0092222D">
      <w:pPr>
        <w:pStyle w:val="a5"/>
        <w:spacing w:after="0"/>
        <w:ind w:left="0" w:right="2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A33">
        <w:rPr>
          <w:rFonts w:ascii="Times New Roman" w:hAnsi="Times New Roman" w:cs="Times New Roman"/>
          <w:sz w:val="24"/>
          <w:szCs w:val="24"/>
        </w:rPr>
        <w:t>Решение задач программы обеспечивается путем реализации системы соответствующих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комплексных проектов/подпрограмм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 по соответствующим направлениям риска, активированным школой.</w:t>
      </w:r>
    </w:p>
    <w:p w14:paraId="25AA0524" w14:textId="77777777" w:rsidR="0092222D" w:rsidRDefault="0092222D" w:rsidP="0092222D">
      <w:pPr>
        <w:pStyle w:val="a5"/>
        <w:spacing w:after="0"/>
        <w:ind w:left="0" w:right="266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3827"/>
        <w:gridCol w:w="1843"/>
        <w:gridCol w:w="1843"/>
        <w:gridCol w:w="1843"/>
        <w:gridCol w:w="1984"/>
      </w:tblGrid>
      <w:tr w:rsidR="0092222D" w:rsidRPr="005E0C9A" w14:paraId="6075FE25" w14:textId="77777777" w:rsidTr="00A31DD6">
        <w:tc>
          <w:tcPr>
            <w:tcW w:w="1418" w:type="dxa"/>
          </w:tcPr>
          <w:p w14:paraId="06940415" w14:textId="77777777" w:rsidR="0092222D" w:rsidRPr="005E0C9A" w:rsidRDefault="0092222D" w:rsidP="00BB1FC3">
            <w:pPr>
              <w:pStyle w:val="a5"/>
              <w:tabs>
                <w:tab w:val="left" w:pos="1168"/>
                <w:tab w:val="left" w:pos="1202"/>
              </w:tabs>
              <w:ind w:left="0" w:right="34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Направление в соответствии с риском</w:t>
            </w:r>
          </w:p>
        </w:tc>
        <w:tc>
          <w:tcPr>
            <w:tcW w:w="2693" w:type="dxa"/>
          </w:tcPr>
          <w:p w14:paraId="776D5079" w14:textId="77777777" w:rsidR="0092222D" w:rsidRPr="005E0C9A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3827" w:type="dxa"/>
          </w:tcPr>
          <w:p w14:paraId="37B530A9" w14:textId="77777777" w:rsidR="0092222D" w:rsidRPr="005E0C9A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3D18A33A" w14:textId="77777777" w:rsidR="0092222D" w:rsidRPr="005E0C9A" w:rsidRDefault="0092222D" w:rsidP="00BB1FC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3" w:type="dxa"/>
          </w:tcPr>
          <w:p w14:paraId="753ACE1F" w14:textId="77777777" w:rsidR="0092222D" w:rsidRPr="005E0C9A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Показатели реализации</w:t>
            </w:r>
          </w:p>
        </w:tc>
        <w:tc>
          <w:tcPr>
            <w:tcW w:w="1843" w:type="dxa"/>
          </w:tcPr>
          <w:p w14:paraId="6C02643C" w14:textId="77777777" w:rsidR="0092222D" w:rsidRPr="005E0C9A" w:rsidRDefault="0092222D" w:rsidP="00BB1FC3">
            <w:pPr>
              <w:pStyle w:val="a5"/>
              <w:tabs>
                <w:tab w:val="left" w:pos="1593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84" w:type="dxa"/>
          </w:tcPr>
          <w:p w14:paraId="32CC3E12" w14:textId="77777777" w:rsidR="0092222D" w:rsidRPr="005E0C9A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 w:cs="Times New Roman"/>
                <w:b/>
              </w:rPr>
            </w:pPr>
            <w:r w:rsidRPr="005E0C9A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92222D" w:rsidRPr="005E0C9A" w14:paraId="47198BB4" w14:textId="77777777" w:rsidTr="00A31DD6">
        <w:tc>
          <w:tcPr>
            <w:tcW w:w="1418" w:type="dxa"/>
          </w:tcPr>
          <w:p w14:paraId="4DCCA7B9" w14:textId="58A3BDDC" w:rsidR="0092222D" w:rsidRPr="005E0C9A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A">
              <w:rPr>
                <w:rFonts w:ascii="Times New Roman" w:hAnsi="Times New Roman" w:cs="Times New Roman"/>
                <w:sz w:val="24"/>
                <w:szCs w:val="24"/>
              </w:rPr>
              <w:t>Высокая доля учащихся с учебной неуспешностью</w:t>
            </w:r>
          </w:p>
        </w:tc>
        <w:tc>
          <w:tcPr>
            <w:tcW w:w="2693" w:type="dxa"/>
          </w:tcPr>
          <w:p w14:paraId="1551F1A5" w14:textId="091A20EF" w:rsidR="0092222D" w:rsidRPr="00D3787E" w:rsidRDefault="00D3787E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диагностики уровня учебной </w:t>
            </w:r>
            <w:proofErr w:type="gramStart"/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мотивации  обучающихся</w:t>
            </w:r>
            <w:proofErr w:type="gramEnd"/>
            <w:r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 5- 8 классов, выявление ведущих учебных мотивов</w:t>
            </w:r>
          </w:p>
          <w:p w14:paraId="15065FEE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CDA5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88C8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6C7CD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86E0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9ECA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83437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D769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154F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71977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03CB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8B9E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9E34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5342A" w14:textId="77777777" w:rsidR="00A31DD6" w:rsidRDefault="00A31DD6" w:rsidP="00D3787E">
            <w:pPr>
              <w:pStyle w:val="aa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787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эффективного </w:t>
            </w:r>
            <w:r w:rsidRPr="00D3787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обучения, применение педагогических технологий, обеспечивающих системно-деятельностный подход, личностно-ориентированное обучение</w:t>
            </w:r>
            <w:r w:rsidR="00D3787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03665" w14:textId="77777777" w:rsidR="00D3787E" w:rsidRDefault="00D3787E" w:rsidP="00D3787E">
            <w:pPr>
              <w:pStyle w:val="aa"/>
            </w:pPr>
          </w:p>
          <w:p w14:paraId="430235B0" w14:textId="77777777" w:rsidR="00D3787E" w:rsidRDefault="00D3787E" w:rsidP="00D3787E">
            <w:pPr>
              <w:pStyle w:val="aa"/>
            </w:pPr>
          </w:p>
          <w:p w14:paraId="14EAC863" w14:textId="77777777" w:rsidR="00D3787E" w:rsidRDefault="00D3787E" w:rsidP="00D3787E">
            <w:pPr>
              <w:pStyle w:val="aa"/>
            </w:pPr>
          </w:p>
          <w:p w14:paraId="1EBFF594" w14:textId="0886FEC8" w:rsidR="00D3787E" w:rsidRPr="00D3787E" w:rsidRDefault="00D3787E" w:rsidP="00D3787E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3.Успешное прохождение итоговой аттестации, увеличения доли учащихся, получивших «4» и «5» по итогам ГИА, ВПР</w:t>
            </w:r>
          </w:p>
          <w:p w14:paraId="1423037A" w14:textId="77777777" w:rsidR="00D3787E" w:rsidRDefault="00D3787E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BD0A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01BD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BECC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CE95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2258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B910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42EB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314E4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A212" w14:textId="77777777" w:rsidR="003053D4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7154C" w14:textId="5CEE1391" w:rsidR="003053D4" w:rsidRPr="003053D4" w:rsidRDefault="003053D4" w:rsidP="003053D4">
            <w:pPr>
              <w:pStyle w:val="aa"/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Pr="003053D4"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аудита программ/курсов внеурочной </w:t>
            </w:r>
            <w:proofErr w:type="gramStart"/>
            <w:r w:rsidRPr="003053D4">
              <w:rPr>
                <w:rFonts w:ascii="Times New Roman" w:eastAsia="Cambria" w:hAnsi="Times New Roman" w:cs="Times New Roman"/>
                <w:iCs/>
                <w:sz w:val="24"/>
                <w:szCs w:val="24"/>
                <w:lang w:eastAsia="ru-RU"/>
              </w:rPr>
              <w:t xml:space="preserve">деятельности; </w:t>
            </w:r>
            <w:r w:rsidRPr="00305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053D4">
              <w:rPr>
                <w:rFonts w:ascii="Times New Roman" w:hAnsi="Times New Roman" w:cs="Times New Roman"/>
                <w:sz w:val="24"/>
                <w:szCs w:val="24"/>
              </w:rPr>
              <w:t xml:space="preserve">        охвата обучающихся  5 - 8 классов внеурочной </w:t>
            </w:r>
            <w:r w:rsidRPr="0030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по направлениям</w:t>
            </w:r>
          </w:p>
          <w:p w14:paraId="521A984C" w14:textId="77777777" w:rsidR="003053D4" w:rsidRDefault="003053D4" w:rsidP="00305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40CD" w14:textId="77777777" w:rsidR="003053D4" w:rsidRDefault="003053D4" w:rsidP="00305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6B99" w14:textId="0865EF3D" w:rsidR="003053D4" w:rsidRPr="00D3787E" w:rsidRDefault="003053D4" w:rsidP="00305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D4E3A">
              <w:rPr>
                <w:rFonts w:ascii="Times New Roman" w:hAnsi="Times New Roman" w:cs="Times New Roman"/>
              </w:rPr>
              <w:t>Увеличение количества обучающихся, участвующих в конкурсах, олимпиадах, проектах</w:t>
            </w:r>
          </w:p>
        </w:tc>
        <w:tc>
          <w:tcPr>
            <w:tcW w:w="3827" w:type="dxa"/>
          </w:tcPr>
          <w:p w14:paraId="63D8A61F" w14:textId="63D2DFA2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причины</w:t>
            </w:r>
            <w:r w:rsidR="00A31DD6" w:rsidRPr="00D378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>учебных затруднений</w:t>
            </w:r>
            <w:r w:rsidR="00A31DD6" w:rsidRPr="00D3787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  <w:r w:rsidR="00A31DD6" w:rsidRPr="00D378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  <w:r w:rsidR="00A31DD6" w:rsidRPr="00D378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>по их</w:t>
            </w:r>
            <w:r w:rsidR="00A31DD6" w:rsidRPr="00D378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>преодолению.</w:t>
            </w:r>
          </w:p>
          <w:p w14:paraId="2E653A0E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AD1E" w14:textId="38F4C584" w:rsidR="0092222D" w:rsidRPr="00D3787E" w:rsidRDefault="0092222D" w:rsidP="00D3787E">
            <w:pPr>
              <w:pStyle w:val="aa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78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Классные часы в 5-9 классах «Хочу. Могу? Надо!», </w:t>
            </w:r>
            <w:r w:rsidRPr="00D378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"Мое о</w:t>
            </w:r>
            <w:r w:rsidR="00A31DD6" w:rsidRPr="00D378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D378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ношение к учебе",</w:t>
            </w:r>
            <w:r w:rsidRPr="00D3787E">
              <w:rPr>
                <w:rFonts w:ascii="Times New Roman" w:eastAsiaTheme="minorEastAsia" w:hAnsi="Times New Roman" w:cs="Times New Roman"/>
                <w:color w:val="585F6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378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«Научи себя учиться»,</w:t>
            </w:r>
            <w:r w:rsidRPr="00D3787E">
              <w:rPr>
                <w:rFonts w:ascii="Times New Roman" w:eastAsiaTheme="minorEastAsia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D3787E">
              <w:rPr>
                <w:rFonts w:ascii="Times New Roman" w:eastAsiaTheme="minorEastAsia" w:hAnsi="Times New Roman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eastAsia="ru-RU"/>
              </w:rPr>
              <w:t>«Мотивация учения»</w:t>
            </w:r>
          </w:p>
          <w:p w14:paraId="0969CF6D" w14:textId="06AEB1CF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3F9AE6" w14:textId="5DB8183B" w:rsidR="0092222D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222D" w:rsidRPr="00D3787E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тренинги с детьми, имеющими сниженную мотивацию</w:t>
            </w:r>
          </w:p>
          <w:p w14:paraId="7A868345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97D9" w14:textId="6C583119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 4. Организовать эффективную работу  </w:t>
            </w:r>
            <w:r w:rsidRPr="00D3787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с одарёнными и</w:t>
            </w:r>
            <w:r w:rsidRPr="00D378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378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высокомотивированн</w:t>
            </w:r>
            <w:proofErr w:type="spellEnd"/>
            <w:r w:rsidRPr="00D3787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D378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  <w:p w14:paraId="16D0E078" w14:textId="24F0D43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0172" w14:textId="08E6467D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D53F" w14:textId="32246FB3" w:rsidR="00A31DD6" w:rsidRPr="00D3787E" w:rsidRDefault="00D3787E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советов: «Педагогические </w:t>
            </w:r>
            <w:r w:rsidR="00A31DD6" w:rsidRPr="00D3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технологии, обеспечивающие системно-деятельностный подход, личностно ориентированное обучение», «Развитие функциональной грамотности обучающихся», «Формирующее оценивание»</w:t>
            </w:r>
          </w:p>
          <w:p w14:paraId="55DE6141" w14:textId="4F45EF5A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C2962" w14:textId="0CCC7EB4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7AA9" w14:textId="64DF72DE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A7CE" w14:textId="77777777" w:rsidR="00A31DD6" w:rsidRPr="00D3787E" w:rsidRDefault="00A31DD6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7414" w14:textId="77777777" w:rsidR="00D3787E" w:rsidRPr="00D3787E" w:rsidRDefault="00D3787E" w:rsidP="00D3787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4CC045" w14:textId="6F0D1794" w:rsidR="00D3787E" w:rsidRPr="00D3787E" w:rsidRDefault="00D3787E" w:rsidP="00D3787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0C9A">
              <w:rPr>
                <w:rFonts w:ascii="Times New Roman" w:hAnsi="Times New Roman"/>
                <w:sz w:val="24"/>
                <w:szCs w:val="24"/>
              </w:rPr>
              <w:t>Проведение индивидуальных дополнительных занятий с учащимися, имеющими академическую задолженность</w:t>
            </w:r>
          </w:p>
          <w:p w14:paraId="498D0E9A" w14:textId="77777777" w:rsidR="00D3787E" w:rsidRPr="00D3787E" w:rsidRDefault="00D3787E" w:rsidP="00D3787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8D46EB" w14:textId="72A3D31E" w:rsidR="00D3787E" w:rsidRDefault="00D3787E" w:rsidP="00D3787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2.Отработка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  <w:r w:rsidRPr="005E0C9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5E0C9A">
              <w:rPr>
                <w:rFonts w:ascii="Times New Roman" w:hAnsi="Times New Roman"/>
                <w:sz w:val="24"/>
                <w:szCs w:val="24"/>
              </w:rPr>
              <w:t xml:space="preserve"> развитию функциональной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>учащимися  5-9 классов</w:t>
            </w:r>
            <w:r w:rsidRPr="005E0C9A">
              <w:rPr>
                <w:rFonts w:ascii="Times New Roman" w:hAnsi="Times New Roman"/>
                <w:sz w:val="24"/>
                <w:szCs w:val="24"/>
              </w:rPr>
              <w:t xml:space="preserve"> на электронном тренажере (сайт </w:t>
            </w:r>
            <w:proofErr w:type="spellStart"/>
            <w:r w:rsidRPr="005E0C9A">
              <w:rPr>
                <w:rFonts w:ascii="Times New Roman" w:hAnsi="Times New Roman"/>
                <w:sz w:val="24"/>
                <w:szCs w:val="24"/>
                <w:lang w:val="en-US"/>
              </w:rPr>
              <w:t>fg</w:t>
            </w:r>
            <w:proofErr w:type="spellEnd"/>
            <w:r w:rsidRPr="005E0C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E0C9A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5E0C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E0C9A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5E0C9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E0C9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E0C9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E72402" w14:textId="6B5D08D0" w:rsidR="00D3787E" w:rsidRDefault="00D3787E" w:rsidP="00D3787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6B27F438" w14:textId="14A12BE2" w:rsidR="00D3787E" w:rsidRPr="00D3787E" w:rsidRDefault="00D3787E" w:rsidP="00D3787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3.Отрабока заданий, </w:t>
            </w:r>
            <w:r w:rsidR="003053D4">
              <w:rPr>
                <w:rFonts w:ascii="Times New Roman" w:hAnsi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3D4">
              <w:rPr>
                <w:rFonts w:ascii="Times New Roman" w:hAnsi="Times New Roman"/>
                <w:sz w:val="24"/>
                <w:szCs w:val="24"/>
              </w:rPr>
              <w:t xml:space="preserve">ОГЭ,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контрольных работ </w:t>
            </w:r>
            <w:r w:rsidR="003053D4">
              <w:rPr>
                <w:rFonts w:ascii="Times New Roman" w:hAnsi="Times New Roman"/>
                <w:sz w:val="24"/>
                <w:szCs w:val="24"/>
              </w:rPr>
              <w:t xml:space="preserve">учащимися 5-9 класс в </w:t>
            </w:r>
            <w:proofErr w:type="spellStart"/>
            <w:r w:rsidR="003053D4">
              <w:rPr>
                <w:rFonts w:ascii="Times New Roman" w:hAnsi="Times New Roman"/>
                <w:sz w:val="24"/>
                <w:szCs w:val="24"/>
              </w:rPr>
              <w:t>Яклассе</w:t>
            </w:r>
            <w:proofErr w:type="spellEnd"/>
          </w:p>
          <w:p w14:paraId="44FD8210" w14:textId="77777777" w:rsidR="00D3787E" w:rsidRDefault="00D3787E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949AB" w14:textId="731D8847" w:rsidR="00D3787E" w:rsidRDefault="00D3787E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4364" w14:textId="0314AC2D" w:rsidR="0092222D" w:rsidRPr="00D3787E" w:rsidRDefault="003053D4" w:rsidP="00D3787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222D"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Аудит программ\курсов внеурочной деятельности, оценка охвата внеурочной деятельность учащихся 6-8 классов; </w:t>
            </w:r>
          </w:p>
          <w:p w14:paraId="4EF44B5D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082E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7493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8583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AD1B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DFB1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5767" w14:textId="40860998" w:rsidR="0092222D" w:rsidRPr="00D3787E" w:rsidRDefault="003053D4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222D" w:rsidRPr="00D378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«Шаг в науку</w:t>
            </w:r>
            <w:r w:rsidR="0092222D" w:rsidRPr="00D3787E">
              <w:rPr>
                <w:rFonts w:ascii="Times New Roman" w:hAnsi="Times New Roman" w:cs="Times New Roman"/>
                <w:sz w:val="24"/>
                <w:szCs w:val="24"/>
              </w:rPr>
              <w:t>» с защитой научно-исследовательских, социальных, творческих проектов школьников;</w:t>
            </w:r>
          </w:p>
          <w:p w14:paraId="32E30D2B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031C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36DF" w14:textId="77777777" w:rsidR="0092222D" w:rsidRPr="00D3787E" w:rsidRDefault="0092222D" w:rsidP="00D378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EB97D" w14:textId="5E47EEC0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2024г</w:t>
            </w:r>
          </w:p>
          <w:p w14:paraId="74FEDE41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14864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3D7E9" w14:textId="77777777" w:rsidR="00A31DD6" w:rsidRDefault="00A31DD6" w:rsidP="00A31DD6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</w:p>
          <w:p w14:paraId="67C1164E" w14:textId="2A7CE041" w:rsidR="0092222D" w:rsidRDefault="0092222D" w:rsidP="00A31DD6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февраль-ноябрь 2024</w:t>
            </w:r>
          </w:p>
          <w:p w14:paraId="7581943C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1EA84" w14:textId="77777777" w:rsidR="00A31DD6" w:rsidRDefault="00A31DD6" w:rsidP="00A31DD6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</w:p>
          <w:p w14:paraId="4D3983D3" w14:textId="77777777" w:rsidR="00A31DD6" w:rsidRDefault="00A31DD6" w:rsidP="00A31DD6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</w:p>
          <w:p w14:paraId="68A5AA10" w14:textId="77777777" w:rsidR="00A31DD6" w:rsidRDefault="00A31DD6" w:rsidP="00A31DD6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</w:p>
          <w:p w14:paraId="359256FC" w14:textId="367A27DE" w:rsidR="00A31DD6" w:rsidRDefault="00A31DD6" w:rsidP="00A31DD6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февраль-ноябрь,2024</w:t>
            </w:r>
          </w:p>
          <w:p w14:paraId="40CED20E" w14:textId="77777777" w:rsidR="00A31DD6" w:rsidRDefault="00A31DD6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553EC" w14:textId="77777777" w:rsidR="00A31DD6" w:rsidRDefault="00A31DD6" w:rsidP="00A31DD6">
            <w:pPr>
              <w:pStyle w:val="a5"/>
              <w:ind w:left="0" w:right="26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7C16AF9" w14:textId="5F7B24F2" w:rsidR="00A31DD6" w:rsidRPr="00A31DD6" w:rsidRDefault="00A31DD6" w:rsidP="00A31DD6">
            <w:pPr>
              <w:pStyle w:val="a5"/>
              <w:ind w:left="0" w:right="266"/>
              <w:rPr>
                <w:rFonts w:ascii="Times New Roman" w:hAnsi="Times New Roman"/>
                <w:iCs/>
                <w:sz w:val="24"/>
                <w:szCs w:val="24"/>
              </w:rPr>
            </w:pPr>
            <w:r w:rsidRPr="00A31D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  <w:r w:rsidRPr="00A31D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ноябрь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31D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  <w:p w14:paraId="0275C1C8" w14:textId="77777777" w:rsidR="00A31DD6" w:rsidRDefault="00A31DD6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B7D0D" w14:textId="77777777" w:rsidR="00A31DD6" w:rsidRDefault="00A31DD6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EBDBE" w14:textId="77777777" w:rsidR="00A31DD6" w:rsidRDefault="00A31DD6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05CFF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6C72BD" w14:textId="2FE08818" w:rsidR="0092222D" w:rsidRDefault="00D3787E" w:rsidP="00D3787E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март-декабрь 2024</w:t>
            </w:r>
          </w:p>
          <w:p w14:paraId="4D7A76CE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2C94E0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83FA0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DA67B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88FDA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FD90F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7170F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1DECF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EC1016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7BD05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6F262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B9770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CE56B" w14:textId="7B4FD81F" w:rsidR="00D3787E" w:rsidRPr="00D3787E" w:rsidRDefault="00D3787E" w:rsidP="00D3787E">
            <w:pPr>
              <w:spacing w:after="200" w:line="276" w:lineRule="auto"/>
              <w:ind w:right="2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87E">
              <w:rPr>
                <w:rFonts w:ascii="Times New Roman" w:hAnsi="Times New Roman" w:cs="Times New Roman"/>
                <w:sz w:val="24"/>
                <w:szCs w:val="24"/>
              </w:rPr>
              <w:t>арт –ноябрь 2024</w:t>
            </w:r>
          </w:p>
          <w:p w14:paraId="1C906858" w14:textId="77777777" w:rsidR="00D3787E" w:rsidRDefault="00D3787E" w:rsidP="00D3787E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</w:p>
          <w:p w14:paraId="6D5E2636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93492" w14:textId="56DBB79C" w:rsidR="00D3787E" w:rsidRDefault="00D3787E" w:rsidP="00D3787E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  <w:p w14:paraId="509DDCBB" w14:textId="470271B9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1A7D7" w14:textId="5D20B094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316ED" w14:textId="3F3350EC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44ADF" w14:textId="55A91E62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F797B" w14:textId="3CF0D4E8" w:rsidR="00D3787E" w:rsidRDefault="003053D4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71D3E6F1" w14:textId="694FABFA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57C8C" w14:textId="0C07E1D3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F22C3" w14:textId="77777777" w:rsidR="00D3787E" w:rsidRDefault="00D3787E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A713C" w14:textId="77777777" w:rsidR="003053D4" w:rsidRDefault="003053D4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FCA3D" w14:textId="7852587E" w:rsidR="003053D4" w:rsidRDefault="003053D4" w:rsidP="003053D4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февраль-ноябрь, 2024</w:t>
            </w:r>
          </w:p>
          <w:p w14:paraId="40C7B3BE" w14:textId="77777777" w:rsidR="003053D4" w:rsidRDefault="003053D4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A0185A" w14:textId="77777777" w:rsidR="003053D4" w:rsidRDefault="003053D4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36A693" w14:textId="77777777" w:rsidR="003053D4" w:rsidRDefault="003053D4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9BF9A" w14:textId="77777777" w:rsidR="003053D4" w:rsidRDefault="003053D4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2D9D1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AFA2C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C3C42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07463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DCD96" w14:textId="0B5B958F" w:rsidR="0092222D" w:rsidRDefault="003053D4" w:rsidP="003053D4">
            <w:pPr>
              <w:pStyle w:val="a5"/>
              <w:ind w:left="0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октябрь – ноябрь </w:t>
            </w:r>
            <w:r w:rsidRPr="00ED4E3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14:paraId="0594C23F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C9AB1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F74DCC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04841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A0EAF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247C3" w14:textId="77777777" w:rsidR="0092222D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5D8D2" w14:textId="5A61FD91" w:rsidR="0092222D" w:rsidRPr="005E0C9A" w:rsidRDefault="0092222D" w:rsidP="00BB1FC3">
            <w:pPr>
              <w:pStyle w:val="a5"/>
              <w:ind w:left="0"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5BBCCA" w14:textId="77B0381F" w:rsidR="0092222D" w:rsidRPr="006E23C7" w:rsidRDefault="0092222D" w:rsidP="00BB1FC3">
            <w:pPr>
              <w:pStyle w:val="a5"/>
              <w:numPr>
                <w:ilvl w:val="0"/>
                <w:numId w:val="33"/>
              </w:numPr>
              <w:spacing w:line="276" w:lineRule="auto"/>
              <w:ind w:left="33" w:right="39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Доля учащихся </w:t>
            </w:r>
            <w:r w:rsidR="00D378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E23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-8 классов с высоким уровнем</w:t>
            </w:r>
          </w:p>
          <w:p w14:paraId="7F667CAD" w14:textId="77777777" w:rsidR="0092222D" w:rsidRDefault="0092222D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3C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мотивации; </w:t>
            </w:r>
          </w:p>
          <w:p w14:paraId="19C9FD40" w14:textId="77777777" w:rsidR="0092222D" w:rsidRDefault="0092222D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053239" w14:textId="77777777" w:rsidR="0092222D" w:rsidRDefault="0092222D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64BAD4" w14:textId="77777777" w:rsidR="0092222D" w:rsidRDefault="0092222D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603640" w14:textId="77777777" w:rsidR="0092222D" w:rsidRDefault="0092222D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0E09EB" w14:textId="77777777" w:rsidR="0092222D" w:rsidRDefault="0092222D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D64AF0" w14:textId="77777777" w:rsidR="00A31DD6" w:rsidRDefault="00A31DD6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94FAFF" w14:textId="77777777" w:rsidR="00A31DD6" w:rsidRDefault="00A31DD6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78F2C2" w14:textId="77777777" w:rsidR="00A31DD6" w:rsidRDefault="00A31DD6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6C7C17" w14:textId="77777777" w:rsidR="00A31DD6" w:rsidRDefault="00A31DD6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FD62E7" w14:textId="77777777" w:rsidR="00A31DD6" w:rsidRDefault="00A31DD6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7ED151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DB51F8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56F545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39F618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86D6DD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767B09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36AA2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B99672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1D0E72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E37A57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85A35F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3C3C0A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E50249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5716DB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71E53C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8B5FCA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C8D91D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6F5BF1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1011C8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EA1B85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47AF4A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45A03B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18B782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F875E9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87D1E5" w14:textId="339554C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E22A24" w14:textId="3977645F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525A52" w14:textId="565FC30B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CA733C" w14:textId="1BB3906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B77D75" w14:textId="6454DAA0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542643" w14:textId="054C8EAB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09DDAE" w14:textId="468A58D1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7E2663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25904C" w14:textId="77777777" w:rsidR="00D3787E" w:rsidRDefault="00D3787E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2EAAC3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5D7C14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035713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858D55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3A1F38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3DBF1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443DD1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F80092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D53343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8D66C4" w14:textId="77777777" w:rsidR="003053D4" w:rsidRDefault="003053D4" w:rsidP="00BB1FC3">
            <w:pPr>
              <w:pStyle w:val="a5"/>
              <w:ind w:left="33" w:right="2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408416" w14:textId="2DA57CFE" w:rsidR="0092222D" w:rsidRPr="003053D4" w:rsidRDefault="0092222D" w:rsidP="00305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5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305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  являющихся</w:t>
            </w:r>
            <w:proofErr w:type="gramEnd"/>
            <w:r w:rsidRPr="003053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победителями и участниками предметных олимпиад, конкурсов, проектов;</w:t>
            </w:r>
          </w:p>
        </w:tc>
        <w:tc>
          <w:tcPr>
            <w:tcW w:w="1843" w:type="dxa"/>
          </w:tcPr>
          <w:p w14:paraId="2E1803A7" w14:textId="6798718C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="00A31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D135E" w14:textId="77777777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A20739" w14:textId="77777777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FCF5" w14:textId="44DCF266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BFD62" w14:textId="5D4479A2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B1E62" w14:textId="0AC969F9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3D29" w14:textId="77777777" w:rsidR="0092222D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E73B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7167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98C3E" w14:textId="77777777" w:rsidR="00A31DD6" w:rsidRDefault="00A31DD6" w:rsidP="00A31D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Pr="005E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5FE56" w14:textId="77777777" w:rsidR="00A31DD6" w:rsidRDefault="00A31DD6" w:rsidP="00A31DD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E940C1D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9E9B2" w14:textId="265FD846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14:paraId="4F67970D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1002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3BE3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C8A9" w14:textId="77777777" w:rsidR="00A31DD6" w:rsidRDefault="00A31DD6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357E0" w14:textId="35F82F1F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456ADB40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3A89D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9F08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05689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E608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07D9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E591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A913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B95A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8390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2804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ED0D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EC0C" w14:textId="4E880829" w:rsidR="00D3787E" w:rsidRPr="00D3787E" w:rsidRDefault="00D3787E" w:rsidP="00D3787E">
            <w:pPr>
              <w:spacing w:after="200" w:line="276" w:lineRule="auto"/>
              <w:jc w:val="both"/>
              <w:rPr>
                <w:rFonts w:ascii="Times New Roman" w:eastAsiaTheme="minorEastAsia" w:hAnsi="Times New Roman" w:cstheme="minorBidi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lang w:eastAsia="ru-RU"/>
              </w:rPr>
              <w:t>у</w:t>
            </w:r>
            <w:r w:rsidRPr="00D3787E">
              <w:rPr>
                <w:rFonts w:ascii="Times New Roman" w:eastAsiaTheme="minorEastAsia" w:hAnsi="Times New Roman" w:cstheme="minorBidi"/>
                <w:lang w:eastAsia="ru-RU"/>
              </w:rPr>
              <w:t>чителя</w:t>
            </w:r>
            <w:r>
              <w:rPr>
                <w:rFonts w:ascii="Times New Roman" w:eastAsiaTheme="minorEastAsia" w:hAnsi="Times New Roman" w:cstheme="minorBidi"/>
                <w:lang w:eastAsia="ru-RU"/>
              </w:rPr>
              <w:t>-п</w:t>
            </w:r>
            <w:r w:rsidRPr="00D3787E">
              <w:rPr>
                <w:rFonts w:ascii="Times New Roman" w:eastAsiaTheme="minorEastAsia" w:hAnsi="Times New Roman" w:cstheme="minorBidi"/>
                <w:lang w:eastAsia="ru-RU"/>
              </w:rPr>
              <w:t>редметники, руководитель МО</w:t>
            </w:r>
          </w:p>
          <w:p w14:paraId="2FFA06D0" w14:textId="72E913A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  <w:p w14:paraId="3C64414F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9D13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F1879" w14:textId="36938359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CFF0" w14:textId="56900586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CFA0" w14:textId="38FD181E" w:rsidR="00D3787E" w:rsidRDefault="003053D4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lang w:eastAsia="ru-RU"/>
              </w:rPr>
              <w:t>у</w:t>
            </w:r>
            <w:r w:rsidRPr="00D3787E">
              <w:rPr>
                <w:rFonts w:ascii="Times New Roman" w:eastAsiaTheme="minorEastAsia" w:hAnsi="Times New Roman" w:cstheme="minorBidi"/>
                <w:lang w:eastAsia="ru-RU"/>
              </w:rPr>
              <w:t>чителя</w:t>
            </w:r>
            <w:r>
              <w:rPr>
                <w:rFonts w:ascii="Times New Roman" w:eastAsiaTheme="minorEastAsia" w:hAnsi="Times New Roman" w:cstheme="minorBidi"/>
                <w:lang w:eastAsia="ru-RU"/>
              </w:rPr>
              <w:t>-п</w:t>
            </w:r>
            <w:r w:rsidRPr="00D3787E">
              <w:rPr>
                <w:rFonts w:ascii="Times New Roman" w:eastAsiaTheme="minorEastAsia" w:hAnsi="Times New Roman" w:cstheme="minorBidi"/>
                <w:lang w:eastAsia="ru-RU"/>
              </w:rPr>
              <w:t>редметник</w:t>
            </w:r>
            <w:r>
              <w:rPr>
                <w:rFonts w:ascii="Times New Roman" w:eastAsiaTheme="minorEastAsia" w:hAnsi="Times New Roman" w:cstheme="minorBidi"/>
                <w:lang w:eastAsia="ru-RU"/>
              </w:rPr>
              <w:t>и</w:t>
            </w:r>
          </w:p>
          <w:p w14:paraId="71DE0BDD" w14:textId="6E7A1CA9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7781" w14:textId="6FB7704B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E4AE" w14:textId="3F60D5BB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3DC8" w14:textId="33FA0E6F" w:rsidR="00D3787E" w:rsidRDefault="003053D4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D4E3A">
              <w:rPr>
                <w:rFonts w:ascii="Times New Roman" w:hAnsi="Times New Roman" w:cs="Times New Roman"/>
              </w:rPr>
              <w:t>лассные руководители, учителя предметники, руководители МО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270AB5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C620" w14:textId="77777777" w:rsidR="00D3787E" w:rsidRDefault="00D3787E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3D27" w14:textId="77777777" w:rsidR="003053D4" w:rsidRDefault="003053D4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E64D" w14:textId="77777777" w:rsidR="003053D4" w:rsidRDefault="003053D4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396C" w14:textId="77777777" w:rsidR="003053D4" w:rsidRDefault="003053D4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D96F" w14:textId="77777777" w:rsidR="0092222D" w:rsidRPr="003053D4" w:rsidRDefault="0092222D" w:rsidP="0030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3D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01B75597" w14:textId="77777777" w:rsidR="0092222D" w:rsidRPr="005E0C9A" w:rsidRDefault="0092222D" w:rsidP="00BB1F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B224C" w14:textId="7C593B32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5-8 классов</w:t>
            </w:r>
          </w:p>
          <w:p w14:paraId="503FB067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3476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15B7E" w14:textId="77777777" w:rsidR="00A31DD6" w:rsidRDefault="00A31DD6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85D5" w14:textId="77777777" w:rsidR="00A31DD6" w:rsidRDefault="00A31DD6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72EC" w14:textId="3C6FC42B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  <w:p w14:paraId="4481C2B1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DCFD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2AE0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779A" w14:textId="77777777" w:rsidR="00A31DD6" w:rsidRDefault="00A31DD6" w:rsidP="00A31DD6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  <w:p w14:paraId="5064A020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1F04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21EFD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8601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DA1D" w14:textId="3B010AE3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6AA7" w14:textId="7B074761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55B6" w14:textId="7BC72285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4EBD" w14:textId="2F8D0997" w:rsidR="0092222D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14:paraId="0F5C46DB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F436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16996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2A89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135C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4901D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6A99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FC05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780A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D8CFD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0569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9911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5CCD" w14:textId="77777777" w:rsidR="00D3787E" w:rsidRDefault="00D3787E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6FB80" w14:textId="6FED6E5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378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8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7912C195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69B0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68D2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F8A2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F79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88BC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F5B7A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4696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44BAD" w14:textId="77777777" w:rsidR="0092222D" w:rsidRDefault="0092222D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0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53D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14:paraId="77B39FFB" w14:textId="77777777" w:rsidR="003053D4" w:rsidRDefault="003053D4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A5B7" w14:textId="77777777" w:rsidR="003053D4" w:rsidRDefault="003053D4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43063" w14:textId="77777777" w:rsidR="003053D4" w:rsidRDefault="003053D4" w:rsidP="00BB1FC3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0F71F" w14:textId="77777777" w:rsidR="003053D4" w:rsidRDefault="003053D4" w:rsidP="003053D4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D364" w14:textId="7A8D4513" w:rsidR="003053D4" w:rsidRPr="005E0C9A" w:rsidRDefault="003053D4" w:rsidP="003053D4">
            <w:pPr>
              <w:pStyle w:val="a5"/>
              <w:ind w:left="0"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</w:tr>
    </w:tbl>
    <w:p w14:paraId="604E6448" w14:textId="77777777" w:rsidR="00A822F9" w:rsidRDefault="00A822F9" w:rsidP="00B82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822F9" w:rsidSect="00B8231B">
          <w:pgSz w:w="16838" w:h="11906" w:orient="landscape"/>
          <w:pgMar w:top="851" w:right="1134" w:bottom="1418" w:left="851" w:header="709" w:footer="709" w:gutter="0"/>
          <w:cols w:space="720"/>
        </w:sectPr>
      </w:pPr>
    </w:p>
    <w:p w14:paraId="3A6A1511" w14:textId="77777777" w:rsidR="002D3EF9" w:rsidRDefault="002D3EF9" w:rsidP="00B82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F9">
        <w:rPr>
          <w:rFonts w:ascii="Times New Roman" w:hAnsi="Times New Roman" w:cs="Times New Roman"/>
          <w:b/>
          <w:sz w:val="24"/>
          <w:szCs w:val="24"/>
        </w:rPr>
        <w:lastRenderedPageBreak/>
        <w:t>III. Механизм реализации программы</w:t>
      </w:r>
    </w:p>
    <w:p w14:paraId="12B71122" w14:textId="77777777" w:rsidR="00A822F9" w:rsidRDefault="00A822F9" w:rsidP="00B82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904AB" w14:textId="77777777" w:rsidR="00A822F9" w:rsidRDefault="00A822F9" w:rsidP="00A82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4DA42" w14:textId="77777777" w:rsidR="00A822F9" w:rsidRDefault="00A822F9" w:rsidP="00A82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AD0">
        <w:rPr>
          <w:rFonts w:ascii="Times New Roman" w:hAnsi="Times New Roman" w:cs="Times New Roman"/>
          <w:bCs/>
          <w:sz w:val="24"/>
          <w:szCs w:val="24"/>
        </w:rPr>
        <w:t>Директор школы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817">
        <w:rPr>
          <w:rFonts w:ascii="Times New Roman" w:hAnsi="Times New Roman" w:cs="Times New Roman"/>
          <w:sz w:val="24"/>
          <w:szCs w:val="24"/>
        </w:rPr>
        <w:t>обеспечивает продвижение реализации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17">
        <w:rPr>
          <w:rFonts w:ascii="Times New Roman" w:hAnsi="Times New Roman" w:cs="Times New Roman"/>
          <w:sz w:val="24"/>
          <w:szCs w:val="24"/>
        </w:rPr>
        <w:t>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17">
        <w:rPr>
          <w:rFonts w:ascii="Times New Roman" w:hAnsi="Times New Roman" w:cs="Times New Roman"/>
          <w:sz w:val="24"/>
          <w:szCs w:val="24"/>
        </w:rPr>
        <w:t>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14:paraId="66C5CA0D" w14:textId="77777777" w:rsidR="00A822F9" w:rsidRPr="00651817" w:rsidRDefault="00A822F9" w:rsidP="00A82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о</w:t>
      </w:r>
      <w:r w:rsidRPr="00651817">
        <w:rPr>
          <w:rFonts w:ascii="Times New Roman" w:hAnsi="Times New Roman" w:cs="Times New Roman"/>
          <w:sz w:val="24"/>
          <w:szCs w:val="24"/>
        </w:rPr>
        <w:t>рганизует контроль за выполн</w:t>
      </w:r>
      <w:r>
        <w:rPr>
          <w:rFonts w:ascii="Times New Roman" w:hAnsi="Times New Roman" w:cs="Times New Roman"/>
          <w:sz w:val="24"/>
          <w:szCs w:val="24"/>
        </w:rPr>
        <w:t>ением учебных планов, программ, с</w:t>
      </w:r>
      <w:r w:rsidRPr="00651817">
        <w:rPr>
          <w:rFonts w:ascii="Times New Roman" w:hAnsi="Times New Roman" w:cs="Times New Roman"/>
          <w:sz w:val="24"/>
          <w:szCs w:val="24"/>
        </w:rPr>
        <w:t>пособствует развитию познавательных потребностей, способностей, интеллектуального, духовного потенциала личности.</w:t>
      </w:r>
    </w:p>
    <w:p w14:paraId="4CE537C7" w14:textId="77777777" w:rsidR="00A822F9" w:rsidRPr="00B41E48" w:rsidRDefault="00A822F9" w:rsidP="00A822F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с</w:t>
      </w:r>
      <w:r w:rsidRPr="00651817">
        <w:rPr>
          <w:rFonts w:ascii="Times New Roman" w:hAnsi="Times New Roman" w:cs="Times New Roman"/>
          <w:sz w:val="24"/>
          <w:szCs w:val="24"/>
        </w:rPr>
        <w:t>оздает педагогически обоснованную и социально значимую систему внеклассной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651817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  <w:proofErr w:type="gramEnd"/>
      <w:r w:rsidRPr="00651817">
        <w:rPr>
          <w:rFonts w:ascii="Times New Roman" w:hAnsi="Times New Roman" w:cs="Times New Roman"/>
          <w:sz w:val="24"/>
          <w:szCs w:val="24"/>
        </w:rPr>
        <w:t xml:space="preserve">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</w:t>
      </w:r>
      <w:r w:rsidRPr="00B41E48">
        <w:rPr>
          <w:rFonts w:ascii="Times New Roman" w:hAnsi="Times New Roman" w:cs="Times New Roman"/>
          <w:b/>
          <w:sz w:val="24"/>
          <w:szCs w:val="24"/>
        </w:rPr>
        <w:t>.</w:t>
      </w:r>
    </w:p>
    <w:p w14:paraId="1099AC15" w14:textId="77777777" w:rsidR="00A822F9" w:rsidRPr="00651817" w:rsidRDefault="00A822F9" w:rsidP="00A82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48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</w:t>
      </w:r>
      <w:r w:rsidRPr="00B41E48">
        <w:rPr>
          <w:rFonts w:ascii="Times New Roman" w:hAnsi="Times New Roman" w:cs="Times New Roman"/>
          <w:sz w:val="24"/>
          <w:szCs w:val="24"/>
        </w:rPr>
        <w:t>рассматривает вопросы педагогического</w:t>
      </w:r>
      <w:r w:rsidRPr="00651817">
        <w:rPr>
          <w:rFonts w:ascii="Times New Roman" w:hAnsi="Times New Roman" w:cs="Times New Roman"/>
          <w:sz w:val="24"/>
          <w:szCs w:val="24"/>
        </w:rPr>
        <w:t xml:space="preserve"> и</w:t>
      </w:r>
      <w:r w:rsidR="00C56D76">
        <w:rPr>
          <w:rFonts w:ascii="Times New Roman" w:hAnsi="Times New Roman" w:cs="Times New Roman"/>
          <w:sz w:val="24"/>
          <w:szCs w:val="24"/>
        </w:rPr>
        <w:t xml:space="preserve"> </w:t>
      </w:r>
      <w:r w:rsidRPr="00651817">
        <w:rPr>
          <w:rFonts w:ascii="Times New Roman" w:hAnsi="Times New Roman" w:cs="Times New Roman"/>
          <w:sz w:val="24"/>
          <w:szCs w:val="24"/>
        </w:rPr>
        <w:t>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14:paraId="726B4C7C" w14:textId="77777777" w:rsidR="00A822F9" w:rsidRPr="00651817" w:rsidRDefault="00A822F9" w:rsidP="00A82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E48">
        <w:rPr>
          <w:rFonts w:ascii="Times New Roman" w:hAnsi="Times New Roman" w:cs="Times New Roman"/>
          <w:bCs/>
          <w:sz w:val="24"/>
          <w:szCs w:val="24"/>
        </w:rPr>
        <w:t>Классный руководитель</w:t>
      </w:r>
      <w:r w:rsidR="00AF2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817">
        <w:rPr>
          <w:rFonts w:ascii="Times New Roman" w:hAnsi="Times New Roman" w:cs="Times New Roman"/>
          <w:sz w:val="24"/>
          <w:szCs w:val="24"/>
        </w:rPr>
        <w:t>собирает и анализирует информацию о результатах учебной деятельности школьников с низкой учебной мотивацией, определяет совместно с учителями –</w:t>
      </w:r>
      <w:proofErr w:type="gramStart"/>
      <w:r w:rsidRPr="00651817">
        <w:rPr>
          <w:rFonts w:ascii="Times New Roman" w:hAnsi="Times New Roman" w:cs="Times New Roman"/>
          <w:sz w:val="24"/>
          <w:szCs w:val="24"/>
        </w:rPr>
        <w:t>предметниками  ближайшие</w:t>
      </w:r>
      <w:proofErr w:type="gramEnd"/>
      <w:r w:rsidRPr="00651817">
        <w:rPr>
          <w:rFonts w:ascii="Times New Roman" w:hAnsi="Times New Roman" w:cs="Times New Roman"/>
          <w:sz w:val="24"/>
          <w:szCs w:val="24"/>
        </w:rPr>
        <w:t xml:space="preserve">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</w:t>
      </w:r>
    </w:p>
    <w:sectPr w:rsidR="00A822F9" w:rsidRPr="00651817" w:rsidSect="0025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2712289A"/>
    <w:lvl w:ilvl="0" w:tplc="1CF06938">
      <w:start w:val="1"/>
      <w:numFmt w:val="decimal"/>
      <w:lvlText w:val="%1."/>
      <w:lvlJc w:val="left"/>
    </w:lvl>
    <w:lvl w:ilvl="1" w:tplc="14DC861E">
      <w:start w:val="1"/>
      <w:numFmt w:val="decimal"/>
      <w:lvlText w:val="%2."/>
      <w:lvlJc w:val="left"/>
    </w:lvl>
    <w:lvl w:ilvl="2" w:tplc="A482B8B8">
      <w:numFmt w:val="decimal"/>
      <w:lvlText w:val=""/>
      <w:lvlJc w:val="left"/>
    </w:lvl>
    <w:lvl w:ilvl="3" w:tplc="0464E3CA">
      <w:numFmt w:val="decimal"/>
      <w:lvlText w:val=""/>
      <w:lvlJc w:val="left"/>
    </w:lvl>
    <w:lvl w:ilvl="4" w:tplc="687A9C0E">
      <w:numFmt w:val="decimal"/>
      <w:lvlText w:val=""/>
      <w:lvlJc w:val="left"/>
    </w:lvl>
    <w:lvl w:ilvl="5" w:tplc="6060D52C">
      <w:numFmt w:val="decimal"/>
      <w:lvlText w:val=""/>
      <w:lvlJc w:val="left"/>
    </w:lvl>
    <w:lvl w:ilvl="6" w:tplc="A7B8A7FC">
      <w:numFmt w:val="decimal"/>
      <w:lvlText w:val=""/>
      <w:lvlJc w:val="left"/>
    </w:lvl>
    <w:lvl w:ilvl="7" w:tplc="02829CEE">
      <w:numFmt w:val="decimal"/>
      <w:lvlText w:val=""/>
      <w:lvlJc w:val="left"/>
    </w:lvl>
    <w:lvl w:ilvl="8" w:tplc="DA5EDF8A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6E36ACFE"/>
    <w:lvl w:ilvl="0" w:tplc="1428BAB2">
      <w:start w:val="1"/>
      <w:numFmt w:val="bullet"/>
      <w:lvlText w:val="­"/>
      <w:lvlJc w:val="left"/>
    </w:lvl>
    <w:lvl w:ilvl="1" w:tplc="E0C0E556">
      <w:numFmt w:val="decimal"/>
      <w:lvlText w:val=""/>
      <w:lvlJc w:val="left"/>
    </w:lvl>
    <w:lvl w:ilvl="2" w:tplc="C23ABF2C">
      <w:numFmt w:val="decimal"/>
      <w:lvlText w:val=""/>
      <w:lvlJc w:val="left"/>
    </w:lvl>
    <w:lvl w:ilvl="3" w:tplc="ABDC80D4">
      <w:numFmt w:val="decimal"/>
      <w:lvlText w:val=""/>
      <w:lvlJc w:val="left"/>
    </w:lvl>
    <w:lvl w:ilvl="4" w:tplc="CC208E28">
      <w:numFmt w:val="decimal"/>
      <w:lvlText w:val=""/>
      <w:lvlJc w:val="left"/>
    </w:lvl>
    <w:lvl w:ilvl="5" w:tplc="F9ACD1F0">
      <w:numFmt w:val="decimal"/>
      <w:lvlText w:val=""/>
      <w:lvlJc w:val="left"/>
    </w:lvl>
    <w:lvl w:ilvl="6" w:tplc="820C7C0A">
      <w:numFmt w:val="decimal"/>
      <w:lvlText w:val=""/>
      <w:lvlJc w:val="left"/>
    </w:lvl>
    <w:lvl w:ilvl="7" w:tplc="0D98C066">
      <w:numFmt w:val="decimal"/>
      <w:lvlText w:val=""/>
      <w:lvlJc w:val="left"/>
    </w:lvl>
    <w:lvl w:ilvl="8" w:tplc="B00A256C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D0BC489A"/>
    <w:lvl w:ilvl="0" w:tplc="8B28F9DE">
      <w:start w:val="1"/>
      <w:numFmt w:val="bullet"/>
      <w:lvlText w:val="­"/>
      <w:lvlJc w:val="left"/>
    </w:lvl>
    <w:lvl w:ilvl="1" w:tplc="7A84A016">
      <w:numFmt w:val="decimal"/>
      <w:lvlText w:val=""/>
      <w:lvlJc w:val="left"/>
    </w:lvl>
    <w:lvl w:ilvl="2" w:tplc="19AA044E">
      <w:numFmt w:val="decimal"/>
      <w:lvlText w:val=""/>
      <w:lvlJc w:val="left"/>
    </w:lvl>
    <w:lvl w:ilvl="3" w:tplc="7D22F2DA">
      <w:numFmt w:val="decimal"/>
      <w:lvlText w:val=""/>
      <w:lvlJc w:val="left"/>
    </w:lvl>
    <w:lvl w:ilvl="4" w:tplc="3EDCF60A">
      <w:numFmt w:val="decimal"/>
      <w:lvlText w:val=""/>
      <w:lvlJc w:val="left"/>
    </w:lvl>
    <w:lvl w:ilvl="5" w:tplc="A9BC06EC">
      <w:numFmt w:val="decimal"/>
      <w:lvlText w:val=""/>
      <w:lvlJc w:val="left"/>
    </w:lvl>
    <w:lvl w:ilvl="6" w:tplc="0A9ECB20">
      <w:numFmt w:val="decimal"/>
      <w:lvlText w:val=""/>
      <w:lvlJc w:val="left"/>
    </w:lvl>
    <w:lvl w:ilvl="7" w:tplc="24649706">
      <w:numFmt w:val="decimal"/>
      <w:lvlText w:val=""/>
      <w:lvlJc w:val="left"/>
    </w:lvl>
    <w:lvl w:ilvl="8" w:tplc="29587A8E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2A94E8D4"/>
    <w:lvl w:ilvl="0" w:tplc="A5F88B5C">
      <w:start w:val="1"/>
      <w:numFmt w:val="bullet"/>
      <w:lvlText w:val="­"/>
      <w:lvlJc w:val="left"/>
    </w:lvl>
    <w:lvl w:ilvl="1" w:tplc="E12ACCF2">
      <w:numFmt w:val="decimal"/>
      <w:lvlText w:val=""/>
      <w:lvlJc w:val="left"/>
    </w:lvl>
    <w:lvl w:ilvl="2" w:tplc="EB6C4E86">
      <w:numFmt w:val="decimal"/>
      <w:lvlText w:val=""/>
      <w:lvlJc w:val="left"/>
    </w:lvl>
    <w:lvl w:ilvl="3" w:tplc="D4706FC4">
      <w:numFmt w:val="decimal"/>
      <w:lvlText w:val=""/>
      <w:lvlJc w:val="left"/>
    </w:lvl>
    <w:lvl w:ilvl="4" w:tplc="5232A090">
      <w:numFmt w:val="decimal"/>
      <w:lvlText w:val=""/>
      <w:lvlJc w:val="left"/>
    </w:lvl>
    <w:lvl w:ilvl="5" w:tplc="335A719E">
      <w:numFmt w:val="decimal"/>
      <w:lvlText w:val=""/>
      <w:lvlJc w:val="left"/>
    </w:lvl>
    <w:lvl w:ilvl="6" w:tplc="142AD4A0">
      <w:numFmt w:val="decimal"/>
      <w:lvlText w:val=""/>
      <w:lvlJc w:val="left"/>
    </w:lvl>
    <w:lvl w:ilvl="7" w:tplc="757EDFD0">
      <w:numFmt w:val="decimal"/>
      <w:lvlText w:val=""/>
      <w:lvlJc w:val="left"/>
    </w:lvl>
    <w:lvl w:ilvl="8" w:tplc="DBBC3FC8">
      <w:numFmt w:val="decimal"/>
      <w:lvlText w:val=""/>
      <w:lvlJc w:val="left"/>
    </w:lvl>
  </w:abstractNum>
  <w:abstractNum w:abstractNumId="4" w15:restartNumberingAfterBreak="0">
    <w:nsid w:val="00005CFD"/>
    <w:multiLevelType w:val="hybridMultilevel"/>
    <w:tmpl w:val="C2B0690E"/>
    <w:lvl w:ilvl="0" w:tplc="D9541C20">
      <w:start w:val="1"/>
      <w:numFmt w:val="bullet"/>
      <w:lvlText w:val="­"/>
      <w:lvlJc w:val="left"/>
    </w:lvl>
    <w:lvl w:ilvl="1" w:tplc="7A2E97D2">
      <w:numFmt w:val="decimal"/>
      <w:lvlText w:val=""/>
      <w:lvlJc w:val="left"/>
    </w:lvl>
    <w:lvl w:ilvl="2" w:tplc="00B20546">
      <w:numFmt w:val="decimal"/>
      <w:lvlText w:val=""/>
      <w:lvlJc w:val="left"/>
    </w:lvl>
    <w:lvl w:ilvl="3" w:tplc="A4248024">
      <w:numFmt w:val="decimal"/>
      <w:lvlText w:val=""/>
      <w:lvlJc w:val="left"/>
    </w:lvl>
    <w:lvl w:ilvl="4" w:tplc="8C004C7C">
      <w:numFmt w:val="decimal"/>
      <w:lvlText w:val=""/>
      <w:lvlJc w:val="left"/>
    </w:lvl>
    <w:lvl w:ilvl="5" w:tplc="A684C4D2">
      <w:numFmt w:val="decimal"/>
      <w:lvlText w:val=""/>
      <w:lvlJc w:val="left"/>
    </w:lvl>
    <w:lvl w:ilvl="6" w:tplc="6694A7D8">
      <w:numFmt w:val="decimal"/>
      <w:lvlText w:val=""/>
      <w:lvlJc w:val="left"/>
    </w:lvl>
    <w:lvl w:ilvl="7" w:tplc="73F4C9CA">
      <w:numFmt w:val="decimal"/>
      <w:lvlText w:val=""/>
      <w:lvlJc w:val="left"/>
    </w:lvl>
    <w:lvl w:ilvl="8" w:tplc="E728839A">
      <w:numFmt w:val="decimal"/>
      <w:lvlText w:val=""/>
      <w:lvlJc w:val="left"/>
    </w:lvl>
  </w:abstractNum>
  <w:abstractNum w:abstractNumId="5" w15:restartNumberingAfterBreak="0">
    <w:nsid w:val="02A52F8C"/>
    <w:multiLevelType w:val="hybridMultilevel"/>
    <w:tmpl w:val="B69613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4544825"/>
    <w:multiLevelType w:val="hybridMultilevel"/>
    <w:tmpl w:val="C6B23660"/>
    <w:lvl w:ilvl="0" w:tplc="A38495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0B0B637E"/>
    <w:multiLevelType w:val="hybridMultilevel"/>
    <w:tmpl w:val="2522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F7B8F"/>
    <w:multiLevelType w:val="hybridMultilevel"/>
    <w:tmpl w:val="788A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201CD"/>
    <w:multiLevelType w:val="hybridMultilevel"/>
    <w:tmpl w:val="D20C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D7F"/>
    <w:multiLevelType w:val="hybridMultilevel"/>
    <w:tmpl w:val="41BC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590"/>
    <w:multiLevelType w:val="hybridMultilevel"/>
    <w:tmpl w:val="C6B23660"/>
    <w:lvl w:ilvl="0" w:tplc="A38495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19A8027E"/>
    <w:multiLevelType w:val="hybridMultilevel"/>
    <w:tmpl w:val="5634A0BA"/>
    <w:lvl w:ilvl="0" w:tplc="7178A1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19C964EF"/>
    <w:multiLevelType w:val="hybridMultilevel"/>
    <w:tmpl w:val="69823550"/>
    <w:lvl w:ilvl="0" w:tplc="3BFEE9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C96AF7"/>
    <w:multiLevelType w:val="hybridMultilevel"/>
    <w:tmpl w:val="0736F65E"/>
    <w:lvl w:ilvl="0" w:tplc="1A2A0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21CB7"/>
    <w:multiLevelType w:val="hybridMultilevel"/>
    <w:tmpl w:val="DD7692F8"/>
    <w:lvl w:ilvl="0" w:tplc="467C626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0216D0"/>
    <w:multiLevelType w:val="hybridMultilevel"/>
    <w:tmpl w:val="88D0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177F4"/>
    <w:multiLevelType w:val="hybridMultilevel"/>
    <w:tmpl w:val="16AA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C22CF"/>
    <w:multiLevelType w:val="multilevel"/>
    <w:tmpl w:val="DE6ED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2EE12B01"/>
    <w:multiLevelType w:val="hybridMultilevel"/>
    <w:tmpl w:val="C6B23660"/>
    <w:lvl w:ilvl="0" w:tplc="A38495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2EEB2D80"/>
    <w:multiLevelType w:val="hybridMultilevel"/>
    <w:tmpl w:val="6F3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C550D"/>
    <w:multiLevelType w:val="hybridMultilevel"/>
    <w:tmpl w:val="537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E446F7"/>
    <w:multiLevelType w:val="hybridMultilevel"/>
    <w:tmpl w:val="C7E674BC"/>
    <w:lvl w:ilvl="0" w:tplc="7178A1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3E6029E3"/>
    <w:multiLevelType w:val="hybridMultilevel"/>
    <w:tmpl w:val="F0186C38"/>
    <w:lvl w:ilvl="0" w:tplc="8580EDD6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44EC4"/>
    <w:multiLevelType w:val="hybridMultilevel"/>
    <w:tmpl w:val="F25AF450"/>
    <w:lvl w:ilvl="0" w:tplc="5EE848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40E9792A"/>
    <w:multiLevelType w:val="hybridMultilevel"/>
    <w:tmpl w:val="F25AF450"/>
    <w:lvl w:ilvl="0" w:tplc="5EE848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412C7996"/>
    <w:multiLevelType w:val="hybridMultilevel"/>
    <w:tmpl w:val="A3F4788E"/>
    <w:lvl w:ilvl="0" w:tplc="8A1A9D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41385599"/>
    <w:multiLevelType w:val="hybridMultilevel"/>
    <w:tmpl w:val="C784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97EDD"/>
    <w:multiLevelType w:val="hybridMultilevel"/>
    <w:tmpl w:val="608E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830FA"/>
    <w:multiLevelType w:val="hybridMultilevel"/>
    <w:tmpl w:val="288E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73C20"/>
    <w:multiLevelType w:val="hybridMultilevel"/>
    <w:tmpl w:val="5634A0BA"/>
    <w:lvl w:ilvl="0" w:tplc="7178A1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54312676"/>
    <w:multiLevelType w:val="hybridMultilevel"/>
    <w:tmpl w:val="4178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A36A5"/>
    <w:multiLevelType w:val="hybridMultilevel"/>
    <w:tmpl w:val="1A22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D11F7"/>
    <w:multiLevelType w:val="hybridMultilevel"/>
    <w:tmpl w:val="C4F2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503A3"/>
    <w:multiLevelType w:val="hybridMultilevel"/>
    <w:tmpl w:val="B11277DA"/>
    <w:lvl w:ilvl="0" w:tplc="D9EE0C6A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4EFB"/>
    <w:multiLevelType w:val="hybridMultilevel"/>
    <w:tmpl w:val="F928F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D2173"/>
    <w:multiLevelType w:val="hybridMultilevel"/>
    <w:tmpl w:val="5E5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071D6"/>
    <w:multiLevelType w:val="multilevel"/>
    <w:tmpl w:val="D09A5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EF34D9"/>
    <w:multiLevelType w:val="hybridMultilevel"/>
    <w:tmpl w:val="D5780340"/>
    <w:lvl w:ilvl="0" w:tplc="3D4A9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34F83"/>
    <w:multiLevelType w:val="hybridMultilevel"/>
    <w:tmpl w:val="76F8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A39EC"/>
    <w:multiLevelType w:val="hybridMultilevel"/>
    <w:tmpl w:val="8AA6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2183201">
    <w:abstractNumId w:val="0"/>
  </w:num>
  <w:num w:numId="2" w16cid:durableId="1407997302">
    <w:abstractNumId w:val="37"/>
  </w:num>
  <w:num w:numId="3" w16cid:durableId="1615208728">
    <w:abstractNumId w:val="18"/>
  </w:num>
  <w:num w:numId="4" w16cid:durableId="1067724841">
    <w:abstractNumId w:val="38"/>
  </w:num>
  <w:num w:numId="5" w16cid:durableId="266079313">
    <w:abstractNumId w:val="4"/>
  </w:num>
  <w:num w:numId="6" w16cid:durableId="2141263100">
    <w:abstractNumId w:val="3"/>
  </w:num>
  <w:num w:numId="7" w16cid:durableId="393354219">
    <w:abstractNumId w:val="1"/>
  </w:num>
  <w:num w:numId="8" w16cid:durableId="1992754406">
    <w:abstractNumId w:val="2"/>
  </w:num>
  <w:num w:numId="9" w16cid:durableId="14327027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28050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661040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10429">
    <w:abstractNumId w:val="29"/>
  </w:num>
  <w:num w:numId="13" w16cid:durableId="248388995">
    <w:abstractNumId w:val="36"/>
  </w:num>
  <w:num w:numId="14" w16cid:durableId="706877050">
    <w:abstractNumId w:val="17"/>
  </w:num>
  <w:num w:numId="15" w16cid:durableId="1495995016">
    <w:abstractNumId w:val="39"/>
  </w:num>
  <w:num w:numId="16" w16cid:durableId="2030830602">
    <w:abstractNumId w:val="16"/>
  </w:num>
  <w:num w:numId="17" w16cid:durableId="1559777346">
    <w:abstractNumId w:val="9"/>
  </w:num>
  <w:num w:numId="18" w16cid:durableId="472143295">
    <w:abstractNumId w:val="10"/>
  </w:num>
  <w:num w:numId="19" w16cid:durableId="1463229813">
    <w:abstractNumId w:val="20"/>
  </w:num>
  <w:num w:numId="20" w16cid:durableId="1157844559">
    <w:abstractNumId w:val="32"/>
  </w:num>
  <w:num w:numId="21" w16cid:durableId="507255440">
    <w:abstractNumId w:val="8"/>
  </w:num>
  <w:num w:numId="22" w16cid:durableId="1448311413">
    <w:abstractNumId w:val="26"/>
  </w:num>
  <w:num w:numId="23" w16cid:durableId="1874880278">
    <w:abstractNumId w:val="19"/>
  </w:num>
  <w:num w:numId="24" w16cid:durableId="298583062">
    <w:abstractNumId w:val="25"/>
  </w:num>
  <w:num w:numId="25" w16cid:durableId="1787458961">
    <w:abstractNumId w:val="22"/>
  </w:num>
  <w:num w:numId="26" w16cid:durableId="210920440">
    <w:abstractNumId w:val="30"/>
  </w:num>
  <w:num w:numId="27" w16cid:durableId="1050687073">
    <w:abstractNumId w:val="24"/>
  </w:num>
  <w:num w:numId="28" w16cid:durableId="17416309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7857112">
    <w:abstractNumId w:val="15"/>
  </w:num>
  <w:num w:numId="30" w16cid:durableId="1023551953">
    <w:abstractNumId w:val="31"/>
  </w:num>
  <w:num w:numId="31" w16cid:durableId="1768648778">
    <w:abstractNumId w:val="11"/>
  </w:num>
  <w:num w:numId="32" w16cid:durableId="633950098">
    <w:abstractNumId w:val="7"/>
  </w:num>
  <w:num w:numId="33" w16cid:durableId="1657882114">
    <w:abstractNumId w:val="6"/>
  </w:num>
  <w:num w:numId="34" w16cid:durableId="1807164085">
    <w:abstractNumId w:val="12"/>
  </w:num>
  <w:num w:numId="35" w16cid:durableId="283267073">
    <w:abstractNumId w:val="5"/>
  </w:num>
  <w:num w:numId="36" w16cid:durableId="679936069">
    <w:abstractNumId w:val="23"/>
  </w:num>
  <w:num w:numId="37" w16cid:durableId="1089499589">
    <w:abstractNumId w:val="28"/>
  </w:num>
  <w:num w:numId="38" w16cid:durableId="1255165597">
    <w:abstractNumId w:val="13"/>
  </w:num>
  <w:num w:numId="39" w16cid:durableId="13002330">
    <w:abstractNumId w:val="27"/>
  </w:num>
  <w:num w:numId="40" w16cid:durableId="446898060">
    <w:abstractNumId w:val="33"/>
  </w:num>
  <w:num w:numId="41" w16cid:durableId="1875842889">
    <w:abstractNumId w:val="21"/>
  </w:num>
  <w:num w:numId="42" w16cid:durableId="1882815995">
    <w:abstractNumId w:val="34"/>
  </w:num>
  <w:num w:numId="43" w16cid:durableId="16365673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514"/>
    <w:rsid w:val="0003703B"/>
    <w:rsid w:val="000625C8"/>
    <w:rsid w:val="00073D8F"/>
    <w:rsid w:val="00082808"/>
    <w:rsid w:val="000958A0"/>
    <w:rsid w:val="000C015C"/>
    <w:rsid w:val="000E288F"/>
    <w:rsid w:val="000E3401"/>
    <w:rsid w:val="000F3760"/>
    <w:rsid w:val="00112CB4"/>
    <w:rsid w:val="00121AFD"/>
    <w:rsid w:val="0014209D"/>
    <w:rsid w:val="00146FA2"/>
    <w:rsid w:val="0017472C"/>
    <w:rsid w:val="00181B13"/>
    <w:rsid w:val="001A2007"/>
    <w:rsid w:val="001A2140"/>
    <w:rsid w:val="001F69BA"/>
    <w:rsid w:val="001F69CE"/>
    <w:rsid w:val="002054E4"/>
    <w:rsid w:val="002449FC"/>
    <w:rsid w:val="00245580"/>
    <w:rsid w:val="0025716F"/>
    <w:rsid w:val="002A11C8"/>
    <w:rsid w:val="002A29E2"/>
    <w:rsid w:val="002A64B5"/>
    <w:rsid w:val="002D3EF9"/>
    <w:rsid w:val="003050DA"/>
    <w:rsid w:val="003053D4"/>
    <w:rsid w:val="00334262"/>
    <w:rsid w:val="00337628"/>
    <w:rsid w:val="003641C2"/>
    <w:rsid w:val="0037040D"/>
    <w:rsid w:val="00376FC9"/>
    <w:rsid w:val="00387633"/>
    <w:rsid w:val="00390126"/>
    <w:rsid w:val="003B07E7"/>
    <w:rsid w:val="003B1A6A"/>
    <w:rsid w:val="003C104C"/>
    <w:rsid w:val="003C6D1D"/>
    <w:rsid w:val="003D778C"/>
    <w:rsid w:val="00410D65"/>
    <w:rsid w:val="00411205"/>
    <w:rsid w:val="00426458"/>
    <w:rsid w:val="004301F5"/>
    <w:rsid w:val="004351AF"/>
    <w:rsid w:val="004B0BB7"/>
    <w:rsid w:val="004C2563"/>
    <w:rsid w:val="004E2A33"/>
    <w:rsid w:val="00527031"/>
    <w:rsid w:val="00530C9E"/>
    <w:rsid w:val="00535478"/>
    <w:rsid w:val="00547F90"/>
    <w:rsid w:val="00564476"/>
    <w:rsid w:val="00570A77"/>
    <w:rsid w:val="005E0C9A"/>
    <w:rsid w:val="005F2214"/>
    <w:rsid w:val="005F26C7"/>
    <w:rsid w:val="00601971"/>
    <w:rsid w:val="00602EA4"/>
    <w:rsid w:val="00621983"/>
    <w:rsid w:val="00634897"/>
    <w:rsid w:val="006349A2"/>
    <w:rsid w:val="00646DD5"/>
    <w:rsid w:val="00647BED"/>
    <w:rsid w:val="00690161"/>
    <w:rsid w:val="006A0508"/>
    <w:rsid w:val="006D39A5"/>
    <w:rsid w:val="006D730D"/>
    <w:rsid w:val="006E23C7"/>
    <w:rsid w:val="006F568A"/>
    <w:rsid w:val="0072477A"/>
    <w:rsid w:val="0072786E"/>
    <w:rsid w:val="00732B1D"/>
    <w:rsid w:val="00744CC4"/>
    <w:rsid w:val="00775EC6"/>
    <w:rsid w:val="007A2BB5"/>
    <w:rsid w:val="007C5C19"/>
    <w:rsid w:val="007F4422"/>
    <w:rsid w:val="007F4656"/>
    <w:rsid w:val="0084697A"/>
    <w:rsid w:val="00846CC0"/>
    <w:rsid w:val="00891B8F"/>
    <w:rsid w:val="008B78BF"/>
    <w:rsid w:val="008D0C34"/>
    <w:rsid w:val="0091062E"/>
    <w:rsid w:val="00912BE7"/>
    <w:rsid w:val="0092222D"/>
    <w:rsid w:val="009247E0"/>
    <w:rsid w:val="0094409C"/>
    <w:rsid w:val="009679BF"/>
    <w:rsid w:val="00972B73"/>
    <w:rsid w:val="009C2BF4"/>
    <w:rsid w:val="009D2CD0"/>
    <w:rsid w:val="009D78B3"/>
    <w:rsid w:val="00A14A64"/>
    <w:rsid w:val="00A31DD6"/>
    <w:rsid w:val="00A70D32"/>
    <w:rsid w:val="00A822F9"/>
    <w:rsid w:val="00AC3514"/>
    <w:rsid w:val="00AD7267"/>
    <w:rsid w:val="00AF29FB"/>
    <w:rsid w:val="00B06C7A"/>
    <w:rsid w:val="00B124EA"/>
    <w:rsid w:val="00B3045B"/>
    <w:rsid w:val="00B472B0"/>
    <w:rsid w:val="00B8024F"/>
    <w:rsid w:val="00B8231B"/>
    <w:rsid w:val="00B84AD0"/>
    <w:rsid w:val="00BA4D01"/>
    <w:rsid w:val="00BF56D6"/>
    <w:rsid w:val="00C56D76"/>
    <w:rsid w:val="00C87CA7"/>
    <w:rsid w:val="00CA34AF"/>
    <w:rsid w:val="00CB1941"/>
    <w:rsid w:val="00CD71DA"/>
    <w:rsid w:val="00D363A4"/>
    <w:rsid w:val="00D3787E"/>
    <w:rsid w:val="00D55699"/>
    <w:rsid w:val="00D5649A"/>
    <w:rsid w:val="00D710DD"/>
    <w:rsid w:val="00D7315F"/>
    <w:rsid w:val="00D92922"/>
    <w:rsid w:val="00DA717B"/>
    <w:rsid w:val="00DB5788"/>
    <w:rsid w:val="00DD273F"/>
    <w:rsid w:val="00E0556A"/>
    <w:rsid w:val="00E068C2"/>
    <w:rsid w:val="00E65E94"/>
    <w:rsid w:val="00E93EE3"/>
    <w:rsid w:val="00EA2CC4"/>
    <w:rsid w:val="00EB0216"/>
    <w:rsid w:val="00EB7AE5"/>
    <w:rsid w:val="00EE0E4D"/>
    <w:rsid w:val="00EE41A2"/>
    <w:rsid w:val="00EF6F95"/>
    <w:rsid w:val="00F01F59"/>
    <w:rsid w:val="00F10F85"/>
    <w:rsid w:val="00F21640"/>
    <w:rsid w:val="00F5654E"/>
    <w:rsid w:val="00F75D45"/>
    <w:rsid w:val="00F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5132"/>
  <w15:docId w15:val="{936B4634-186F-49EE-9C9D-4F9E66F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FD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D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3514"/>
  </w:style>
  <w:style w:type="paragraph" w:styleId="a3">
    <w:name w:val="Normal (Web)"/>
    <w:basedOn w:val="a"/>
    <w:uiPriority w:val="99"/>
    <w:semiHidden/>
    <w:unhideWhenUsed/>
    <w:rsid w:val="00AC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4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6A0508"/>
    <w:pPr>
      <w:ind w:left="720"/>
    </w:pPr>
  </w:style>
  <w:style w:type="paragraph" w:customStyle="1" w:styleId="41">
    <w:name w:val="Заголовок 41"/>
    <w:basedOn w:val="a"/>
    <w:uiPriority w:val="1"/>
    <w:qFormat/>
    <w:rsid w:val="006A0508"/>
    <w:pPr>
      <w:widowControl w:val="0"/>
      <w:autoSpaceDE w:val="0"/>
      <w:autoSpaceDN w:val="0"/>
      <w:spacing w:after="0" w:line="240" w:lineRule="auto"/>
      <w:ind w:left="1650" w:hanging="720"/>
      <w:outlineLvl w:val="4"/>
    </w:pPr>
    <w:rPr>
      <w:rFonts w:ascii="Cambria" w:eastAsia="Cambria" w:hAnsi="Cambria" w:cs="Cambria"/>
      <w:b/>
      <w:bCs/>
      <w:i/>
      <w:iCs/>
      <w:sz w:val="24"/>
      <w:szCs w:val="24"/>
      <w:lang w:eastAsia="ru-RU"/>
    </w:rPr>
  </w:style>
  <w:style w:type="character" w:customStyle="1" w:styleId="c0">
    <w:name w:val="c0"/>
    <w:basedOn w:val="a0"/>
    <w:rsid w:val="006A0508"/>
  </w:style>
  <w:style w:type="character" w:customStyle="1" w:styleId="fontstyle01">
    <w:name w:val="fontstyle01"/>
    <w:rsid w:val="006A050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472B0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A14A64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D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D2C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602EA4"/>
    <w:rPr>
      <w:b/>
      <w:bCs/>
    </w:rPr>
  </w:style>
  <w:style w:type="character" w:customStyle="1" w:styleId="c1">
    <w:name w:val="c1"/>
    <w:basedOn w:val="a0"/>
    <w:rsid w:val="00AD7267"/>
  </w:style>
  <w:style w:type="paragraph" w:customStyle="1" w:styleId="21">
    <w:name w:val="Заголовок 21"/>
    <w:basedOn w:val="a"/>
    <w:uiPriority w:val="1"/>
    <w:qFormat/>
    <w:rsid w:val="005E0C9A"/>
    <w:pPr>
      <w:widowControl w:val="0"/>
      <w:autoSpaceDE w:val="0"/>
      <w:autoSpaceDN w:val="0"/>
      <w:spacing w:after="0" w:line="240" w:lineRule="auto"/>
      <w:ind w:left="1508" w:hanging="57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72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99"/>
    <w:rsid w:val="001A21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31DD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EB0216"/>
    <w:pPr>
      <w:suppressAutoHyphens/>
      <w:autoSpaceDN w:val="0"/>
      <w:ind w:left="720"/>
      <w:textAlignment w:val="baseline"/>
    </w:pPr>
    <w:rPr>
      <w:rFonts w:eastAsia="Times New Roman"/>
      <w:kern w:val="3"/>
    </w:rPr>
  </w:style>
  <w:style w:type="paragraph" w:customStyle="1" w:styleId="13">
    <w:name w:val="Без интервала1"/>
    <w:link w:val="ab"/>
    <w:uiPriority w:val="99"/>
    <w:rsid w:val="009106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b">
    <w:name w:val="Без интервала Знак"/>
    <w:link w:val="13"/>
    <w:locked/>
    <w:rsid w:val="0091062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Старо-Онохойская ООШ</dc:creator>
  <cp:lastModifiedBy>Владелец</cp:lastModifiedBy>
  <cp:revision>19</cp:revision>
  <dcterms:created xsi:type="dcterms:W3CDTF">2021-04-22T14:30:00Z</dcterms:created>
  <dcterms:modified xsi:type="dcterms:W3CDTF">2023-12-20T01:34:00Z</dcterms:modified>
</cp:coreProperties>
</file>